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A7D" w:rsidRDefault="000D0A7D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</w:p>
    <w:p w:rsidR="000D0A7D" w:rsidRDefault="00145509">
      <w:pPr>
        <w:jc w:val="center"/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2018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年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“一汽丰田•筑梦行动”拟资助学生名单</w:t>
      </w:r>
    </w:p>
    <w:p w:rsidR="000D0A7D" w:rsidRDefault="000D0A7D">
      <w:pPr>
        <w:jc w:val="center"/>
      </w:pPr>
    </w:p>
    <w:tbl>
      <w:tblPr>
        <w:tblW w:w="8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442"/>
        <w:gridCol w:w="2850"/>
        <w:gridCol w:w="2176"/>
      </w:tblGrid>
      <w:tr w:rsidR="000D0A7D">
        <w:trPr>
          <w:trHeight w:val="458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hint="eastAsia"/>
                <w:b/>
                <w:sz w:val="22"/>
                <w:szCs w:val="21"/>
              </w:rPr>
              <w:t>序号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hint="eastAsia"/>
                <w:b/>
                <w:sz w:val="22"/>
                <w:szCs w:val="21"/>
              </w:rPr>
              <w:t>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="Times New Roman" w:hAnsi="Times New Roman"/>
                <w:b/>
                <w:sz w:val="22"/>
                <w:szCs w:val="21"/>
              </w:rPr>
            </w:pPr>
            <w:r>
              <w:rPr>
                <w:rFonts w:ascii="Times New Roman" w:hAnsi="Times New Roman" w:hint="eastAsia"/>
                <w:b/>
                <w:sz w:val="22"/>
                <w:szCs w:val="21"/>
              </w:rPr>
              <w:t>专业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吴英伟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机械与航空航天工程学院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机械类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景亮彪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机械与航空航天工程学院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机械类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张辉鹏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材料科学与工程学院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材料类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郑敏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材料科学与工程学院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材料类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张杰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汽车工程学院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车辆工程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陈丽萍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汽车工程学院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工业设计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苟利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交通学院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交通运输类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李灵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交通学院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交通运输类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孜完古丽·阿木提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管理学院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工商管理类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10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高改琴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管理学院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工商管理类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11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杨一鸣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地球科学</w:t>
            </w:r>
            <w:r>
              <w:rPr>
                <w:rFonts w:asciiTheme="minorEastAsia" w:hAnsiTheme="minorEastAsia" w:cstheme="minorEastAsia" w:hint="eastAsia"/>
                <w:szCs w:val="21"/>
              </w:rPr>
              <w:t>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地质类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翁瑜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建设工程学院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土木类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13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魏平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仪器科学与电气工程学院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仪器类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14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邢淑璠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新能源与环境学院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水利类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魏越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地球探测科学与技术学院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勘查技术与工程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16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万冰华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电子科学与工程学院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电子信息类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17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童健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计算机科学与技术学院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计算机类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18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谢永倩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法学院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法学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19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王倩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护理学院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护理学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20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张硕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经济学院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经济学类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21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刘海珊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考古学院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考古学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22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张大帆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软件学院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软件工程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23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赵玉兴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生命科学学院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生命科学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24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田新纪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通信工程学院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通信工程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25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史浩田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物理学院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物理学类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26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江涵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新闻与传播学院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新闻传播学类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27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陈正勇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哲学社会学院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社会学类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28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姚红丽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临床医学院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临床医学</w:t>
            </w:r>
            <w:r>
              <w:rPr>
                <w:rFonts w:asciiTheme="minorEastAsia" w:hAnsiTheme="minorEastAsia" w:cstheme="minorEastAsia" w:hint="eastAsia"/>
                <w:szCs w:val="21"/>
              </w:rPr>
              <w:t>5+3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29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李瑶瑶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公共外交学院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外交学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30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麻贵林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化学学院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化学类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31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张清超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动物科学学院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动物生产类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32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李珅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食品科学与工程学院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食品科学与工程大类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33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于晶晶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生物与农业工程学院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农林经济管理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34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麦丽坎姆罕</w:t>
            </w:r>
            <w:r>
              <w:rPr>
                <w:rFonts w:asciiTheme="minorEastAsia" w:hAnsiTheme="minorEastAsia" w:cstheme="minorEastAsia" w:hint="eastAsia"/>
                <w:szCs w:val="21"/>
              </w:rPr>
              <w:t>·麦提库尔班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口腔医学院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口腔医学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35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刘晓冰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外国语学院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朝鲜语系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36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王思齐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植物科学学院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植物生产类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37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于洋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行政学院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政治学与行政学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38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严颜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商学院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会计类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39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李建鑫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动物医学学院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动物医学</w:t>
            </w:r>
          </w:p>
        </w:tc>
      </w:tr>
      <w:tr w:rsidR="000D0A7D">
        <w:trPr>
          <w:trHeight w:val="480"/>
          <w:jc w:val="center"/>
        </w:trPr>
        <w:tc>
          <w:tcPr>
            <w:tcW w:w="677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40</w:t>
            </w:r>
          </w:p>
        </w:tc>
        <w:tc>
          <w:tcPr>
            <w:tcW w:w="2442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唐红英</w:t>
            </w:r>
          </w:p>
        </w:tc>
        <w:tc>
          <w:tcPr>
            <w:tcW w:w="2850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药学院</w:t>
            </w:r>
          </w:p>
        </w:tc>
        <w:tc>
          <w:tcPr>
            <w:tcW w:w="2176" w:type="dxa"/>
            <w:vAlign w:val="center"/>
          </w:tcPr>
          <w:p w:rsidR="000D0A7D" w:rsidRDefault="0014550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药学</w:t>
            </w:r>
          </w:p>
        </w:tc>
      </w:tr>
    </w:tbl>
    <w:p w:rsidR="000D0A7D" w:rsidRDefault="000D0A7D">
      <w:pPr>
        <w:jc w:val="center"/>
      </w:pPr>
      <w:bookmarkStart w:id="0" w:name="_GoBack"/>
      <w:bookmarkEnd w:id="0"/>
    </w:p>
    <w:sectPr w:rsidR="000D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509" w:rsidRDefault="00145509" w:rsidP="00A12627">
      <w:r>
        <w:separator/>
      </w:r>
    </w:p>
  </w:endnote>
  <w:endnote w:type="continuationSeparator" w:id="0">
    <w:p w:rsidR="00145509" w:rsidRDefault="00145509" w:rsidP="00A1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509" w:rsidRDefault="00145509" w:rsidP="00A12627">
      <w:r>
        <w:separator/>
      </w:r>
    </w:p>
  </w:footnote>
  <w:footnote w:type="continuationSeparator" w:id="0">
    <w:p w:rsidR="00145509" w:rsidRDefault="00145509" w:rsidP="00A1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173F6"/>
    <w:rsid w:val="000D0A7D"/>
    <w:rsid w:val="00145509"/>
    <w:rsid w:val="00A12627"/>
    <w:rsid w:val="01014928"/>
    <w:rsid w:val="0DFF4964"/>
    <w:rsid w:val="188173F6"/>
    <w:rsid w:val="1A0C055C"/>
    <w:rsid w:val="4C6D2E14"/>
    <w:rsid w:val="69B53CA0"/>
    <w:rsid w:val="6D535020"/>
    <w:rsid w:val="72604058"/>
    <w:rsid w:val="772F4BE0"/>
    <w:rsid w:val="7B60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45A6ED0-7CF5-400D-B032-89E401EA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12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26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12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26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BFFB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Yerkesh</dc:creator>
  <cp:lastModifiedBy>b</cp:lastModifiedBy>
  <cp:revision>2</cp:revision>
  <cp:lastPrinted>2018-11-21T01:37:00Z</cp:lastPrinted>
  <dcterms:created xsi:type="dcterms:W3CDTF">2018-11-21T01:19:00Z</dcterms:created>
  <dcterms:modified xsi:type="dcterms:W3CDTF">2018-11-21T04:31:00Z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