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D499" w14:textId="6D1EEFC9" w:rsidR="006762C0" w:rsidRDefault="006762C0">
      <w:r>
        <w:rPr>
          <w:noProof/>
          <w:sz w:val="20"/>
          <w:lang w:eastAsia="zh-CN"/>
        </w:rPr>
        <w:drawing>
          <wp:anchor distT="0" distB="0" distL="114300" distR="114300" simplePos="0" relativeHeight="251657728" behindDoc="0" locked="0" layoutInCell="1" allowOverlap="1" wp14:anchorId="6720F5CE" wp14:editId="0B2F41B8">
            <wp:simplePos x="0" y="0"/>
            <wp:positionH relativeFrom="column">
              <wp:posOffset>-806450</wp:posOffset>
            </wp:positionH>
            <wp:positionV relativeFrom="paragraph">
              <wp:posOffset>0</wp:posOffset>
            </wp:positionV>
            <wp:extent cx="1600200" cy="1113155"/>
            <wp:effectExtent l="0" t="0" r="0" b="0"/>
            <wp:wrapSquare wrapText="bothSides"/>
            <wp:docPr id="4" name="Picture 4" descr="new VNA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VNA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18F1D" w14:textId="49C6A0B6" w:rsidR="006762C0" w:rsidRDefault="006762C0"/>
    <w:p w14:paraId="6C4C97E3" w14:textId="457A260F" w:rsidR="006762C0" w:rsidRDefault="006762C0"/>
    <w:p w14:paraId="2FB3146D" w14:textId="77777777" w:rsidR="006762C0" w:rsidRDefault="006762C0"/>
    <w:p w14:paraId="1C7B353D" w14:textId="0AD9FD6B" w:rsidR="00CD6E11" w:rsidRDefault="00D13333">
      <w:bookmarkStart w:id="0" w:name="_GoBack"/>
      <w:bookmarkEnd w:id="0"/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B61544" wp14:editId="7A686251">
                <wp:simplePos x="0" y="0"/>
                <wp:positionH relativeFrom="column">
                  <wp:posOffset>802005</wp:posOffset>
                </wp:positionH>
                <wp:positionV relativeFrom="paragraph">
                  <wp:posOffset>577850</wp:posOffset>
                </wp:positionV>
                <wp:extent cx="5372100" cy="7572375"/>
                <wp:effectExtent l="0" t="0" r="0" b="9525"/>
                <wp:wrapTight wrapText="bothSides">
                  <wp:wrapPolygon edited="0">
                    <wp:start x="153" y="0"/>
                    <wp:lineTo x="153" y="21573"/>
                    <wp:lineTo x="21370" y="21573"/>
                    <wp:lineTo x="21370" y="0"/>
                    <wp:lineTo x="153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57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8920D" w14:textId="3816DFD3" w:rsidR="00DE103C" w:rsidRDefault="009F5ED3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2019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日</w:t>
                            </w:r>
                          </w:p>
                          <w:p w14:paraId="18C7D30B" w14:textId="77777777" w:rsidR="00DE103C" w:rsidRDefault="00DE103C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A43310" w14:textId="77777777" w:rsidR="009F5ED3" w:rsidRDefault="009F5ED3" w:rsidP="00DE103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吉林大学</w:t>
                            </w:r>
                            <w:proofErr w:type="spellEnd"/>
                          </w:p>
                          <w:p w14:paraId="7AA6E312" w14:textId="0C2BB48E" w:rsidR="00DE103C" w:rsidRPr="002F5BB2" w:rsidRDefault="009F5ED3" w:rsidP="009F5ED3">
                            <w:pPr>
                              <w:rPr>
                                <w:rFonts w:ascii="Times New Roman" w:hAnsi="Times New Roman" w:cs="Times New Roman"/>
                                <w:b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中国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lang w:eastAsia="zh-CN"/>
                              </w:rPr>
                              <w:t>，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长春</w:t>
                            </w:r>
                            <w:proofErr w:type="spellEnd"/>
                          </w:p>
                          <w:p w14:paraId="6F6232E1" w14:textId="77777777" w:rsidR="00DE103C" w:rsidRDefault="00DE103C" w:rsidP="00DE103C">
                            <w:pPr>
                              <w:pStyle w:val="1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</w:pPr>
                          </w:p>
                          <w:p w14:paraId="2546DFFF" w14:textId="0E9AD353" w:rsidR="00DE103C" w:rsidRDefault="009F5ED3" w:rsidP="00ED542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来自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美国加利福尼亚州的访学邀请</w:t>
                            </w:r>
                          </w:p>
                          <w:p w14:paraId="2B0BEFA9" w14:textId="77777777" w:rsidR="00DE103C" w:rsidRDefault="00DE103C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F5FED0" w14:textId="71626FD2" w:rsidR="00DE103C" w:rsidRPr="00ED542C" w:rsidRDefault="009F5ED3" w:rsidP="00DE103C">
                            <w:pPr>
                              <w:rPr>
                                <w:rFonts w:ascii="Times New Roman" w:hAnsi="Times New Roman" w:cs="Times New Roman"/>
                                <w:b/>
                                <w:lang w:eastAsia="zh-CN"/>
                              </w:rPr>
                            </w:pPr>
                            <w:r w:rsidRPr="00ED542C">
                              <w:rPr>
                                <w:rFonts w:ascii="Times New Roman" w:hAnsi="Times New Roman" w:cs="Times New Roman" w:hint="eastAsia"/>
                                <w:b/>
                                <w:lang w:eastAsia="zh-CN"/>
                              </w:rPr>
                              <w:t>敬爱的王庆老师：</w:t>
                            </w:r>
                          </w:p>
                          <w:p w14:paraId="0F3D31EE" w14:textId="77777777" w:rsidR="00DE103C" w:rsidRDefault="00DE103C" w:rsidP="00DE103C">
                            <w:pP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</w:p>
                          <w:p w14:paraId="39B12C10" w14:textId="7825B28D" w:rsidR="00DE103C" w:rsidRDefault="009F5ED3" w:rsidP="00ED542C">
                            <w:pPr>
                              <w:ind w:firstLineChars="200" w:firstLine="480"/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我们非常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乐意邀请您和您的学生</w:t>
                            </w:r>
                            <w:r w:rsidR="00ED542C"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前来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美国加利福尼亚州参加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019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至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的访学交流活动。</w:t>
                            </w:r>
                          </w:p>
                          <w:p w14:paraId="5CF428EB" w14:textId="77777777" w:rsidR="00DE103C" w:rsidRDefault="00DE103C" w:rsidP="00ED542C">
                            <w:pPr>
                              <w:ind w:firstLineChars="200" w:firstLine="480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</w:p>
                          <w:p w14:paraId="6DD85DB4" w14:textId="50D1223D" w:rsidR="00A87A82" w:rsidRDefault="009F5ED3" w:rsidP="00ED542C">
                            <w:pPr>
                              <w:ind w:firstLineChars="200" w:firstLine="480"/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您同您的学生将有机会参观位于</w:t>
                            </w:r>
                            <w:r w:rsidRPr="009F5ED3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萨克拉门托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的加利福尼亚州议会大厦，</w:t>
                            </w:r>
                            <w:r w:rsidR="00A87A82"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同当地政府官员进行座谈，还可以与当地的大学生交流</w:t>
                            </w:r>
                            <w:r w:rsidR="002B496A"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讨论</w:t>
                            </w:r>
                            <w:r w:rsidR="00A87A82"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，与杰出的商业领袖会面交谈并了解社会支持系统。</w:t>
                            </w:r>
                          </w:p>
                          <w:p w14:paraId="35774555" w14:textId="77777777" w:rsidR="00DE103C" w:rsidRDefault="00DE103C" w:rsidP="00ED542C">
                            <w:pPr>
                              <w:ind w:firstLineChars="200" w:firstLine="480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</w:p>
                          <w:p w14:paraId="3BAB8B2C" w14:textId="142E5CDB" w:rsidR="00DE103C" w:rsidRDefault="002B496A" w:rsidP="00ED542C">
                            <w:pPr>
                              <w:ind w:firstLineChars="200" w:firstLine="48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随信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附上详细的日常安排。如果您有任何问题请随时联系我，谢谢。</w:t>
                            </w:r>
                          </w:p>
                          <w:p w14:paraId="3F06E0CA" w14:textId="2AC2C166" w:rsidR="00DE103C" w:rsidRDefault="00DE103C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822C7E" w14:textId="77777777" w:rsidR="00ED542C" w:rsidRDefault="00ED542C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FA3E4F1" w14:textId="77777777" w:rsidR="00DE103C" w:rsidRPr="002F5BB2" w:rsidRDefault="00DE103C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C1345F8" wp14:editId="5A6FF310">
                                  <wp:extent cx="921600" cy="468000"/>
                                  <wp:effectExtent l="0" t="0" r="0" b="8255"/>
                                  <wp:docPr id="7" name="图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1600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92BC55" w14:textId="1CC1FCE5" w:rsidR="00DE103C" w:rsidRDefault="00DE103C" w:rsidP="00DE103C">
                            <w:pP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Sandy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Chau</w:t>
                            </w:r>
                            <w:r w:rsidR="002B496A">
                              <w:rPr>
                                <w:rFonts w:ascii="Times New Roman" w:hAnsi="Times New Roman" w:cs="Times New Roman"/>
                              </w:rPr>
                              <w:t>谨</w:t>
                            </w:r>
                            <w:proofErr w:type="spellEnd"/>
                            <w:r w:rsidR="002B496A"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上，</w:t>
                            </w:r>
                          </w:p>
                          <w:p w14:paraId="214FC6FF" w14:textId="5918E2D4" w:rsidR="00DE103C" w:rsidRDefault="002B496A" w:rsidP="00DE103C">
                            <w:pP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展望新美国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lang w:eastAsia="zh-CN"/>
                              </w:rPr>
                              <w:t>主席</w:t>
                            </w:r>
                          </w:p>
                          <w:p w14:paraId="0C91EE5F" w14:textId="77777777" w:rsidR="00DE103C" w:rsidRDefault="00DE103C" w:rsidP="00DE103C">
                            <w:pP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</w:p>
                          <w:p w14:paraId="1F387E2C" w14:textId="78F1875B" w:rsidR="00DE103C" w:rsidRDefault="00DE103C" w:rsidP="00DE10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E2A6FE" w14:textId="77777777" w:rsidR="00ED542C" w:rsidRPr="00B26AB9" w:rsidRDefault="00ED542C" w:rsidP="00DE103C">
                            <w:pPr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</w:p>
                          <w:p w14:paraId="16BFC1AA" w14:textId="4BCC27FA" w:rsidR="002B2705" w:rsidRDefault="00ED542C" w:rsidP="00ED542C">
                            <w:pPr>
                              <w:pStyle w:val="a3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邀请人员名单</w:t>
                            </w:r>
                          </w:p>
                          <w:p w14:paraId="7370E4B5" w14:textId="77777777" w:rsidR="00D13333" w:rsidRDefault="00D13333" w:rsidP="00D13333">
                            <w:pPr>
                              <w:pStyle w:val="a3"/>
                              <w:ind w:left="111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701"/>
                              <w:gridCol w:w="1306"/>
                              <w:gridCol w:w="1985"/>
                              <w:gridCol w:w="2213"/>
                            </w:tblGrid>
                            <w:tr w:rsidR="00ED542C" w14:paraId="7B2FB357" w14:textId="77777777" w:rsidTr="00992857">
                              <w:tc>
                                <w:tcPr>
                                  <w:tcW w:w="846" w:type="dxa"/>
                                </w:tcPr>
                                <w:p w14:paraId="726F19A4" w14:textId="73063876" w:rsidR="00D13333" w:rsidRDefault="00ED542C" w:rsidP="00D1333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B3792D4" w14:textId="14F79082" w:rsidR="00D13333" w:rsidRDefault="00ED542C" w:rsidP="00D1333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E089860" w14:textId="3AEB0F93" w:rsidR="00D13333" w:rsidRDefault="00ED542C" w:rsidP="00D1333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ACA47AE" w14:textId="6DC3B6EF" w:rsidR="00D13333" w:rsidRDefault="00ED542C" w:rsidP="00D1333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护照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 w14:paraId="3D2CCFE1" w14:textId="25F161D9" w:rsidR="00D13333" w:rsidRDefault="00ED542C" w:rsidP="00D1333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出生日期</w:t>
                                  </w:r>
                                </w:p>
                              </w:tc>
                            </w:tr>
                            <w:tr w:rsidR="00ED542C" w14:paraId="02C12761" w14:textId="77777777" w:rsidTr="00992857">
                              <w:tc>
                                <w:tcPr>
                                  <w:tcW w:w="846" w:type="dxa"/>
                                </w:tcPr>
                                <w:p w14:paraId="7000112E" w14:textId="52E2FE10" w:rsidR="002309B3" w:rsidRDefault="002309B3" w:rsidP="002309B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DA00639" w14:textId="0CF9F3C8" w:rsidR="002309B3" w:rsidRPr="001D2D6C" w:rsidRDefault="00ED542C" w:rsidP="002309B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王庆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0F1BA3EF" w14:textId="0E73CB64" w:rsidR="002309B3" w:rsidRDefault="00ED542C" w:rsidP="002309B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26CB887" w14:textId="77777777" w:rsidR="002309B3" w:rsidRDefault="002309B3" w:rsidP="002309B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3" w:type="dxa"/>
                                  <w:vAlign w:val="center"/>
                                </w:tcPr>
                                <w:p w14:paraId="0FEFEF6F" w14:textId="047ECE47" w:rsidR="002309B3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1983.11.19</w:t>
                                  </w:r>
                                </w:p>
                              </w:tc>
                            </w:tr>
                            <w:tr w:rsidR="00ED542C" w14:paraId="42517F94" w14:textId="77777777" w:rsidTr="00992857">
                              <w:tc>
                                <w:tcPr>
                                  <w:tcW w:w="846" w:type="dxa"/>
                                </w:tcPr>
                                <w:p w14:paraId="4710749A" w14:textId="69399E3A" w:rsidR="00007A16" w:rsidRDefault="00007A16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5612E9" w14:textId="5696F4BA" w:rsidR="00007A16" w:rsidRPr="001D2D6C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李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A2052C1" w14:textId="10F7E108" w:rsidR="00007A16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5139559" w14:textId="3F23D58E" w:rsidR="00007A16" w:rsidRDefault="00007A16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 w:rsidRPr="00007A16"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EAO166623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vAlign w:val="center"/>
                                </w:tcPr>
                                <w:p w14:paraId="6B554C00" w14:textId="73F9A603" w:rsidR="00007A16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1998.02.17</w:t>
                                  </w:r>
                                </w:p>
                              </w:tc>
                            </w:tr>
                            <w:tr w:rsidR="00ED542C" w14:paraId="2B29113B" w14:textId="77777777" w:rsidTr="00992857">
                              <w:tc>
                                <w:tcPr>
                                  <w:tcW w:w="846" w:type="dxa"/>
                                </w:tcPr>
                                <w:p w14:paraId="4B983A0A" w14:textId="6277FEEB" w:rsidR="00007A16" w:rsidRDefault="00007A16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9F77357" w14:textId="2238FF49" w:rsidR="00007A16" w:rsidRPr="001D2D6C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郝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子仪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1510A50D" w14:textId="331939CE" w:rsidR="00007A16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A98B266" w14:textId="799B8377" w:rsidR="00007A16" w:rsidRPr="00D13333" w:rsidRDefault="00007A16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 w:rsidRPr="00007A16"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CN"/>
                                    </w:rPr>
                                    <w:t>E83124917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vAlign w:val="center"/>
                                </w:tcPr>
                                <w:p w14:paraId="0F00C242" w14:textId="61B92B14" w:rsidR="00007A16" w:rsidRDefault="00ED542C" w:rsidP="00007A1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CN"/>
                                    </w:rPr>
                                    <w:t>1997.04.30</w:t>
                                  </w:r>
                                </w:p>
                              </w:tc>
                            </w:tr>
                          </w:tbl>
                          <w:p w14:paraId="065EFE9F" w14:textId="769A778F" w:rsidR="00282C25" w:rsidRPr="00D13333" w:rsidRDefault="00282C25" w:rsidP="00992857">
                            <w:pPr>
                              <w:pStyle w:val="a3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615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.15pt;margin-top:45.5pt;width:423pt;height:59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dxtw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" filled="f" stroked="f">
                <v:textbox>
                  <w:txbxContent>
                    <w:p w14:paraId="59B8920D" w14:textId="3816DFD3" w:rsidR="00DE103C" w:rsidRDefault="009F5ED3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2019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年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月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日</w:t>
                      </w:r>
                    </w:p>
                    <w:p w14:paraId="18C7D30B" w14:textId="77777777" w:rsidR="00DE103C" w:rsidRDefault="00DE103C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FA43310" w14:textId="77777777" w:rsidR="009F5ED3" w:rsidRDefault="009F5ED3" w:rsidP="00DE103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吉林大学</w:t>
                      </w:r>
                      <w:proofErr w:type="spellEnd"/>
                    </w:p>
                    <w:p w14:paraId="7AA6E312" w14:textId="0C2BB48E" w:rsidR="00DE103C" w:rsidRPr="002F5BB2" w:rsidRDefault="009F5ED3" w:rsidP="009F5ED3">
                      <w:pPr>
                        <w:rPr>
                          <w:rFonts w:ascii="Times New Roman" w:hAnsi="Times New Roman" w:cs="Times New Roman"/>
                          <w:b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中国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b/>
                          <w:lang w:eastAsia="zh-CN"/>
                        </w:rPr>
                        <w:t>，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长春</w:t>
                      </w:r>
                      <w:proofErr w:type="spellEnd"/>
                    </w:p>
                    <w:p w14:paraId="6F6232E1" w14:textId="77777777" w:rsidR="00DE103C" w:rsidRDefault="00DE103C" w:rsidP="00DE103C">
                      <w:pPr>
                        <w:pStyle w:val="1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lang w:eastAsia="zh-CN"/>
                        </w:rPr>
                      </w:pPr>
                    </w:p>
                    <w:p w14:paraId="2546DFFF" w14:textId="0E9AD353" w:rsidR="00DE103C" w:rsidRDefault="009F5ED3" w:rsidP="00ED542C">
                      <w:pPr>
                        <w:pStyle w:val="1"/>
                        <w:rPr>
                          <w:rFonts w:ascii="Times New Roman" w:hAnsi="Times New Roman" w:cs="Times New Roman"/>
                          <w:sz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lang w:eastAsia="zh-CN"/>
                        </w:rPr>
                        <w:t>来自</w:t>
                      </w:r>
                      <w:r>
                        <w:rPr>
                          <w:rFonts w:ascii="Times New Roman" w:hAnsi="Times New Roman" w:cs="Times New Roman" w:hint="eastAsia"/>
                          <w:b w:val="0"/>
                          <w:bCs w:val="0"/>
                          <w:sz w:val="24"/>
                          <w:lang w:eastAsia="zh-CN"/>
                        </w:rPr>
                        <w:t>美国加利福尼亚州的访学邀请</w:t>
                      </w:r>
                    </w:p>
                    <w:p w14:paraId="2B0BEFA9" w14:textId="77777777" w:rsidR="00DE103C" w:rsidRDefault="00DE103C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3F5FED0" w14:textId="71626FD2" w:rsidR="00DE103C" w:rsidRPr="00ED542C" w:rsidRDefault="009F5ED3" w:rsidP="00DE103C">
                      <w:pPr>
                        <w:rPr>
                          <w:rFonts w:ascii="Times New Roman" w:hAnsi="Times New Roman" w:cs="Times New Roman"/>
                          <w:b/>
                          <w:lang w:eastAsia="zh-CN"/>
                        </w:rPr>
                      </w:pPr>
                      <w:r w:rsidRPr="00ED542C">
                        <w:rPr>
                          <w:rFonts w:ascii="Times New Roman" w:hAnsi="Times New Roman" w:cs="Times New Roman" w:hint="eastAsia"/>
                          <w:b/>
                          <w:lang w:eastAsia="zh-CN"/>
                        </w:rPr>
                        <w:t>敬爱的王庆老师：</w:t>
                      </w:r>
                    </w:p>
                    <w:p w14:paraId="0F3D31EE" w14:textId="77777777" w:rsidR="00DE103C" w:rsidRDefault="00DE103C" w:rsidP="00DE103C">
                      <w:pPr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</w:p>
                    <w:p w14:paraId="39B12C10" w14:textId="7825B28D" w:rsidR="00DE103C" w:rsidRDefault="009F5ED3" w:rsidP="00ED542C">
                      <w:pPr>
                        <w:ind w:firstLineChars="200" w:firstLine="480"/>
                        <w:rPr>
                          <w:rFonts w:ascii="Times New Roman" w:hAnsi="Times New Roman" w:cs="Times New Roman" w:hint="eastAsia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我们非常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乐意邀请您和您的学生</w:t>
                      </w:r>
                      <w:r w:rsidR="00ED542C"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前来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美国加利福尼亚州参加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019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年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月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日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至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月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日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的访学交流活动。</w:t>
                      </w:r>
                    </w:p>
                    <w:p w14:paraId="5CF428EB" w14:textId="77777777" w:rsidR="00DE103C" w:rsidRDefault="00DE103C" w:rsidP="00ED542C">
                      <w:pPr>
                        <w:ind w:firstLineChars="200" w:firstLine="480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</w:p>
                    <w:p w14:paraId="6DD85DB4" w14:textId="50D1223D" w:rsidR="00A87A82" w:rsidRDefault="009F5ED3" w:rsidP="00ED542C">
                      <w:pPr>
                        <w:ind w:firstLineChars="200" w:firstLine="480"/>
                        <w:rPr>
                          <w:rFonts w:ascii="Times New Roman" w:hAnsi="Times New Roman" w:cs="Times New Roman" w:hint="eastAsia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您同您的学生将有机会参观位于</w:t>
                      </w:r>
                      <w:r w:rsidRPr="009F5ED3">
                        <w:rPr>
                          <w:rFonts w:ascii="Times New Roman" w:hAnsi="Times New Roman" w:cs="Times New Roman"/>
                          <w:lang w:eastAsia="zh-CN"/>
                        </w:rPr>
                        <w:t>萨克拉门托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的加利福尼亚州议会大厦，</w:t>
                      </w:r>
                      <w:r w:rsidR="00A87A82"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同当地政府官员进行座谈，还可以与当地的大学生交流</w:t>
                      </w:r>
                      <w:r w:rsidR="002B496A"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讨论</w:t>
                      </w:r>
                      <w:r w:rsidR="00A87A82"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，与杰出的商业领袖会面交谈并了解社会支持系统。</w:t>
                      </w:r>
                    </w:p>
                    <w:p w14:paraId="35774555" w14:textId="77777777" w:rsidR="00DE103C" w:rsidRDefault="00DE103C" w:rsidP="00ED542C">
                      <w:pPr>
                        <w:ind w:firstLineChars="200" w:firstLine="480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</w:p>
                    <w:p w14:paraId="3BAB8B2C" w14:textId="142E5CDB" w:rsidR="00DE103C" w:rsidRDefault="002B496A" w:rsidP="00ED542C">
                      <w:pPr>
                        <w:ind w:firstLineChars="200" w:firstLine="48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zh-CN"/>
                        </w:rPr>
                        <w:t>随信</w:t>
                      </w:r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附上详细的日常安排。如果您有任何问题请随时联系我，谢谢。</w:t>
                      </w:r>
                    </w:p>
                    <w:p w14:paraId="3F06E0CA" w14:textId="2AC2C166" w:rsidR="00DE103C" w:rsidRDefault="00DE103C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C822C7E" w14:textId="77777777" w:rsidR="00ED542C" w:rsidRDefault="00ED542C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FA3E4F1" w14:textId="77777777" w:rsidR="00DE103C" w:rsidRPr="002F5BB2" w:rsidRDefault="00DE103C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C1345F8" wp14:editId="5A6FF310">
                            <wp:extent cx="921600" cy="468000"/>
                            <wp:effectExtent l="0" t="0" r="0" b="8255"/>
                            <wp:docPr id="7" name="图片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1600" cy="46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92BC55" w14:textId="1CC1FCE5" w:rsidR="00DE103C" w:rsidRDefault="00DE103C" w:rsidP="00DE103C">
                      <w:pPr>
                        <w:rPr>
                          <w:rFonts w:ascii="Times New Roman" w:hAnsi="Times New Roman" w:cs="Times New Roman" w:hint="eastAsia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Sandy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Chau</w:t>
                      </w:r>
                      <w:r w:rsidR="002B496A">
                        <w:rPr>
                          <w:rFonts w:ascii="Times New Roman" w:hAnsi="Times New Roman" w:cs="Times New Roman"/>
                        </w:rPr>
                        <w:t>谨</w:t>
                      </w:r>
                      <w:proofErr w:type="spellEnd"/>
                      <w:r w:rsidR="002B496A"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上，</w:t>
                      </w:r>
                    </w:p>
                    <w:p w14:paraId="214FC6FF" w14:textId="5918E2D4" w:rsidR="00DE103C" w:rsidRDefault="002B496A" w:rsidP="00DE103C">
                      <w:pPr>
                        <w:rPr>
                          <w:rFonts w:ascii="Times New Roman" w:hAnsi="Times New Roman" w:cs="Times New Roman" w:hint="eastAsia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展望新美国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lang w:eastAsia="zh-CN"/>
                        </w:rPr>
                        <w:t>主席</w:t>
                      </w:r>
                    </w:p>
                    <w:p w14:paraId="0C91EE5F" w14:textId="77777777" w:rsidR="00DE103C" w:rsidRDefault="00DE103C" w:rsidP="00DE103C">
                      <w:pPr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</w:p>
                    <w:p w14:paraId="1F387E2C" w14:textId="78F1875B" w:rsidR="00DE103C" w:rsidRDefault="00DE103C" w:rsidP="00DE10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4E2A6FE" w14:textId="77777777" w:rsidR="00ED542C" w:rsidRPr="00B26AB9" w:rsidRDefault="00ED542C" w:rsidP="00DE103C">
                      <w:pPr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</w:p>
                    <w:p w14:paraId="16BFC1AA" w14:textId="4BCC27FA" w:rsidR="002B2705" w:rsidRDefault="00ED542C" w:rsidP="00ED542C">
                      <w:pPr>
                        <w:pStyle w:val="a3"/>
                        <w:rPr>
                          <w:rFonts w:ascii="Times New Roman" w:hAnsi="Times New Roman" w:cs="Times New Roman" w:hint="eastAsia"/>
                          <w:sz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lang w:eastAsia="zh-CN"/>
                        </w:rPr>
                        <w:t>邀请人员名单</w:t>
                      </w:r>
                    </w:p>
                    <w:p w14:paraId="7370E4B5" w14:textId="77777777" w:rsidR="00D13333" w:rsidRDefault="00D13333" w:rsidP="00D13333">
                      <w:pPr>
                        <w:pStyle w:val="a3"/>
                        <w:ind w:left="111"/>
                        <w:rPr>
                          <w:rFonts w:ascii="Times New Roman" w:hAnsi="Times New Roman" w:cs="Times New Roman"/>
                          <w:sz w:val="24"/>
                          <w:lang w:eastAsia="zh-CN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701"/>
                        <w:gridCol w:w="1306"/>
                        <w:gridCol w:w="1985"/>
                        <w:gridCol w:w="2213"/>
                      </w:tblGrid>
                      <w:tr w:rsidR="00ED542C" w14:paraId="7B2FB357" w14:textId="77777777" w:rsidTr="00992857">
                        <w:tc>
                          <w:tcPr>
                            <w:tcW w:w="846" w:type="dxa"/>
                          </w:tcPr>
                          <w:p w14:paraId="726F19A4" w14:textId="73063876" w:rsidR="00D13333" w:rsidRDefault="00ED542C" w:rsidP="00D1333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B3792D4" w14:textId="14F79082" w:rsidR="00D13333" w:rsidRDefault="00ED542C" w:rsidP="00D1333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0E089860" w14:textId="3AEB0F93" w:rsidR="00D13333" w:rsidRDefault="00ED542C" w:rsidP="00D1333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ACA47AE" w14:textId="6DC3B6EF" w:rsidR="00D13333" w:rsidRDefault="00ED542C" w:rsidP="00D1333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护照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2213" w:type="dxa"/>
                          </w:tcPr>
                          <w:p w14:paraId="3D2CCFE1" w14:textId="25F161D9" w:rsidR="00D13333" w:rsidRDefault="00ED542C" w:rsidP="00D1333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出生日期</w:t>
                            </w:r>
                          </w:p>
                        </w:tc>
                      </w:tr>
                      <w:tr w:rsidR="00ED542C" w14:paraId="02C12761" w14:textId="77777777" w:rsidTr="00992857">
                        <w:tc>
                          <w:tcPr>
                            <w:tcW w:w="846" w:type="dxa"/>
                          </w:tcPr>
                          <w:p w14:paraId="7000112E" w14:textId="52E2FE10" w:rsidR="002309B3" w:rsidRDefault="002309B3" w:rsidP="002309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DA00639" w14:textId="0CF9F3C8" w:rsidR="002309B3" w:rsidRPr="001D2D6C" w:rsidRDefault="00ED542C" w:rsidP="002309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王庆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0F1BA3EF" w14:textId="0E73CB64" w:rsidR="002309B3" w:rsidRDefault="00ED542C" w:rsidP="002309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26CB887" w14:textId="77777777" w:rsidR="002309B3" w:rsidRDefault="002309B3" w:rsidP="002309B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213" w:type="dxa"/>
                            <w:vAlign w:val="center"/>
                          </w:tcPr>
                          <w:p w14:paraId="0FEFEF6F" w14:textId="047ECE47" w:rsidR="002309B3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1983.11.19</w:t>
                            </w:r>
                          </w:p>
                        </w:tc>
                      </w:tr>
                      <w:tr w:rsidR="00ED542C" w14:paraId="42517F94" w14:textId="77777777" w:rsidTr="00992857">
                        <w:tc>
                          <w:tcPr>
                            <w:tcW w:w="846" w:type="dxa"/>
                          </w:tcPr>
                          <w:p w14:paraId="4710749A" w14:textId="69399E3A" w:rsidR="00007A16" w:rsidRDefault="00007A16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5612E9" w14:textId="5696F4BA" w:rsidR="00007A16" w:rsidRPr="001D2D6C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李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浩</w:t>
                            </w:r>
                            <w:proofErr w:type="gramEnd"/>
                          </w:p>
                        </w:tc>
                        <w:tc>
                          <w:tcPr>
                            <w:tcW w:w="1306" w:type="dxa"/>
                          </w:tcPr>
                          <w:p w14:paraId="4A2052C1" w14:textId="10F7E108" w:rsidR="00007A16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5139559" w14:textId="3F23D58E" w:rsidR="00007A16" w:rsidRDefault="00007A16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 w:rsidRPr="00007A16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EAO166623</w:t>
                            </w:r>
                          </w:p>
                        </w:tc>
                        <w:tc>
                          <w:tcPr>
                            <w:tcW w:w="2213" w:type="dxa"/>
                            <w:vAlign w:val="center"/>
                          </w:tcPr>
                          <w:p w14:paraId="6B554C00" w14:textId="73F9A603" w:rsidR="00007A16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1998.02.17</w:t>
                            </w:r>
                          </w:p>
                        </w:tc>
                      </w:tr>
                      <w:tr w:rsidR="00ED542C" w14:paraId="2B29113B" w14:textId="77777777" w:rsidTr="00992857">
                        <w:tc>
                          <w:tcPr>
                            <w:tcW w:w="846" w:type="dxa"/>
                          </w:tcPr>
                          <w:p w14:paraId="4B983A0A" w14:textId="6277FEEB" w:rsidR="00007A16" w:rsidRDefault="00007A16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9F77357" w14:textId="2238FF49" w:rsidR="00007A16" w:rsidRPr="001D2D6C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子仪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1510A50D" w14:textId="331939CE" w:rsidR="00007A16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A98B266" w14:textId="799B8377" w:rsidR="00007A16" w:rsidRPr="00D13333" w:rsidRDefault="00007A16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 w:rsidRPr="00007A16"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CN"/>
                              </w:rPr>
                              <w:t>E83124917</w:t>
                            </w:r>
                          </w:p>
                        </w:tc>
                        <w:tc>
                          <w:tcPr>
                            <w:tcW w:w="2213" w:type="dxa"/>
                            <w:vAlign w:val="center"/>
                          </w:tcPr>
                          <w:p w14:paraId="0F00C242" w14:textId="61B92B14" w:rsidR="00007A16" w:rsidRDefault="00ED542C" w:rsidP="00007A1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CN"/>
                              </w:rPr>
                              <w:t>1997.04.30</w:t>
                            </w:r>
                          </w:p>
                        </w:tc>
                      </w:tr>
                    </w:tbl>
                    <w:p w14:paraId="065EFE9F" w14:textId="769A778F" w:rsidR="00282C25" w:rsidRPr="00D13333" w:rsidRDefault="00282C25" w:rsidP="00992857">
                      <w:pPr>
                        <w:pStyle w:val="a3"/>
                        <w:rPr>
                          <w:rFonts w:ascii="Times New Roman" w:hAnsi="Times New Roman" w:cs="Times New Roman" w:hint="eastAsia"/>
                          <w:sz w:val="24"/>
                          <w:lang w:eastAsia="zh-C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762C0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9F3DAF5" wp14:editId="5D0AAADB">
                <wp:simplePos x="0" y="0"/>
                <wp:positionH relativeFrom="column">
                  <wp:posOffset>-809625</wp:posOffset>
                </wp:positionH>
                <wp:positionV relativeFrom="paragraph">
                  <wp:posOffset>426085</wp:posOffset>
                </wp:positionV>
                <wp:extent cx="1600200" cy="6629400"/>
                <wp:effectExtent l="0" t="0" r="0" b="0"/>
                <wp:wrapTight wrapText="bothSides">
                  <wp:wrapPolygon edited="0">
                    <wp:start x="-154" y="0"/>
                    <wp:lineTo x="-154" y="21563"/>
                    <wp:lineTo x="21600" y="21563"/>
                    <wp:lineTo x="21600" y="0"/>
                    <wp:lineTo x="-154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1CA6A" w14:textId="77777777" w:rsidR="002B2705" w:rsidRDefault="002B2705">
                            <w:pPr>
                              <w:pStyle w:val="1"/>
                              <w:jc w:val="left"/>
                              <w:rPr>
                                <w:rFonts w:ascii="Futura Lt BT" w:hAnsi="Futura Lt BT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  <w:u w:val="single"/>
                              </w:rPr>
                              <w:t>2019 Board of Directors</w:t>
                            </w:r>
                          </w:p>
                          <w:p w14:paraId="2C8F0CF7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Sandy Chau, Chairman</w:t>
                            </w:r>
                          </w:p>
                          <w:p w14:paraId="06F12C03" w14:textId="77777777" w:rsidR="002B2705" w:rsidRPr="004849B2" w:rsidRDefault="002B2705">
                            <w:pPr>
                              <w:rPr>
                                <w:rFonts w:ascii="Futura Lt BT" w:hAnsi="Futura Lt BT"/>
                                <w:sz w:val="16"/>
                                <w:lang w:val="de-DE"/>
                              </w:rPr>
                            </w:pPr>
                            <w:r w:rsidRPr="004849B2">
                              <w:rPr>
                                <w:rFonts w:ascii="Futura Lt BT" w:hAnsi="Futura Lt BT"/>
                                <w:sz w:val="16"/>
                                <w:lang w:val="de-DE"/>
                              </w:rPr>
                              <w:t>Dr. Hsing Kung</w:t>
                            </w:r>
                          </w:p>
                          <w:p w14:paraId="6D321F1E" w14:textId="77777777" w:rsidR="002B2705" w:rsidRPr="004849B2" w:rsidRDefault="002B2705">
                            <w:pPr>
                              <w:rPr>
                                <w:rFonts w:ascii="Futura Lt BT" w:hAnsi="Futura Lt BT"/>
                                <w:sz w:val="16"/>
                                <w:lang w:val="de-DE"/>
                              </w:rPr>
                            </w:pPr>
                            <w:r w:rsidRPr="004849B2">
                              <w:rPr>
                                <w:rFonts w:ascii="Futura Lt BT" w:hAnsi="Futura Lt BT"/>
                                <w:sz w:val="16"/>
                                <w:lang w:val="de-DE"/>
                              </w:rPr>
                              <w:t>C. C. Yin</w:t>
                            </w:r>
                          </w:p>
                          <w:p w14:paraId="36E0AC4C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Anthony Ng</w:t>
                            </w:r>
                          </w:p>
                          <w:p w14:paraId="643EB6C0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</w:p>
                          <w:p w14:paraId="54F5C71B" w14:textId="77777777" w:rsidR="002B2705" w:rsidRDefault="002B2705">
                            <w:pPr>
                              <w:pStyle w:val="1"/>
                              <w:jc w:val="left"/>
                              <w:rPr>
                                <w:rFonts w:ascii="Futura Lt BT" w:hAnsi="Futura Lt BT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  <w:u w:val="single"/>
                              </w:rPr>
                              <w:t>Honorary Board of Advisors</w:t>
                            </w:r>
                          </w:p>
                          <w:p w14:paraId="73E42B1A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 xml:space="preserve">Hon. George </w:t>
                            </w:r>
                            <w:proofErr w:type="spellStart"/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Ariyoshi</w:t>
                            </w:r>
                            <w:proofErr w:type="spellEnd"/>
                          </w:p>
                          <w:p w14:paraId="13566B8D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Hon. Clayton Fong</w:t>
                            </w:r>
                          </w:p>
                          <w:p w14:paraId="7568B14C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Congressman Michael M. Honda</w:t>
                            </w:r>
                          </w:p>
                          <w:p w14:paraId="4C66AFD6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Hon. Gary Locke</w:t>
                            </w:r>
                          </w:p>
                          <w:p w14:paraId="1A748F11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</w:p>
                          <w:p w14:paraId="04A14F5A" w14:textId="77777777" w:rsidR="002B2705" w:rsidRDefault="002B2705">
                            <w:pPr>
                              <w:pStyle w:val="2"/>
                            </w:pPr>
                            <w:r>
                              <w:t>Corporate Advisory Board</w:t>
                            </w:r>
                          </w:p>
                          <w:p w14:paraId="3B6DF0CF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Comcast Cable Communications, Inc.</w:t>
                            </w:r>
                          </w:p>
                          <w:p w14:paraId="03BC091F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Comerica Bank</w:t>
                            </w:r>
                          </w:p>
                          <w:p w14:paraId="5FB6AE85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Robert N. Chang Foundation</w:t>
                            </w:r>
                          </w:p>
                          <w:p w14:paraId="7E52105C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Wells Fargo Bank</w:t>
                            </w:r>
                          </w:p>
                          <w:p w14:paraId="2D4A96C7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</w:p>
                          <w:p w14:paraId="218725CA" w14:textId="77777777" w:rsidR="002B2705" w:rsidRDefault="002B2705">
                            <w:pPr>
                              <w:pStyle w:val="2"/>
                            </w:pPr>
                            <w:r>
                              <w:t>Community Advisory Board</w:t>
                            </w:r>
                          </w:p>
                          <w:p w14:paraId="58C17386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Honorable Elaine Alquist</w:t>
                            </w:r>
                          </w:p>
                          <w:p w14:paraId="1079BDEA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Michael Chang, Ph.D.</w:t>
                            </w:r>
                          </w:p>
                          <w:p w14:paraId="29777281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Isabel Chiu, CPA</w:t>
                            </w:r>
                          </w:p>
                          <w:p w14:paraId="6670970D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Daphne Kwok</w:t>
                            </w:r>
                          </w:p>
                          <w:p w14:paraId="085FC5E9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David Lee</w:t>
                            </w:r>
                          </w:p>
                          <w:p w14:paraId="5D383C9B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Evan Low</w:t>
                            </w:r>
                          </w:p>
                          <w:p w14:paraId="5179F2A7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E.O.C. Ord, Esq.</w:t>
                            </w:r>
                          </w:p>
                          <w:p w14:paraId="4E5EE388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Honorable Ron Del Pozzo</w:t>
                            </w:r>
                          </w:p>
                          <w:p w14:paraId="294BC3B5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Amor Santiago</w:t>
                            </w:r>
                          </w:p>
                          <w:p w14:paraId="5A9FAE6D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Maeley</w:t>
                            </w:r>
                            <w:proofErr w:type="spellEnd"/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 xml:space="preserve"> Tom</w:t>
                            </w:r>
                          </w:p>
                          <w:p w14:paraId="3AF363DD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Yoshihiro Uchida</w:t>
                            </w:r>
                          </w:p>
                          <w:p w14:paraId="264AEE14" w14:textId="77777777" w:rsidR="002B2705" w:rsidRPr="004849B2" w:rsidRDefault="002B2705">
                            <w:pPr>
                              <w:rPr>
                                <w:rFonts w:ascii="Futura Lt BT" w:hAnsi="Futura Lt BT"/>
                                <w:sz w:val="16"/>
                                <w:lang w:val="de-DE"/>
                              </w:rPr>
                            </w:pPr>
                            <w:r w:rsidRPr="004849B2">
                              <w:rPr>
                                <w:rFonts w:ascii="Futura Lt BT" w:hAnsi="Futura Lt BT"/>
                                <w:sz w:val="16"/>
                                <w:lang w:val="de-DE"/>
                              </w:rPr>
                              <w:t>T. Chester Wang, Ph.D.</w:t>
                            </w:r>
                          </w:p>
                          <w:p w14:paraId="239C321C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Gerrye</w:t>
                            </w:r>
                            <w:proofErr w:type="spellEnd"/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 xml:space="preserve"> Wong</w:t>
                            </w:r>
                          </w:p>
                          <w:p w14:paraId="3A3B2288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16"/>
                              </w:rPr>
                              <w:t>Joseph C. Wu</w:t>
                            </w:r>
                          </w:p>
                          <w:p w14:paraId="09A88464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</w:p>
                          <w:p w14:paraId="20EBA0A9" w14:textId="77777777" w:rsidR="002B2705" w:rsidRDefault="002B2705">
                            <w:pPr>
                              <w:pStyle w:val="2"/>
                            </w:pPr>
                            <w:r>
                              <w:t>Executive Director</w:t>
                            </w:r>
                          </w:p>
                          <w:p w14:paraId="0A7F2CF1" w14:textId="77777777" w:rsidR="002B2705" w:rsidRDefault="002B2705">
                            <w:pPr>
                              <w:rPr>
                                <w:rFonts w:ascii="Futura Lt BT" w:hAnsi="Futura Lt BT"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bCs/>
                                <w:sz w:val="16"/>
                              </w:rPr>
                              <w:t>Anthony 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DAF5" id="Text Box 2" o:spid="_x0000_s1027" type="#_x0000_t202" style="position:absolute;margin-left:-63.75pt;margin-top:33.55pt;width:126pt;height:52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NWgg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" stroked="f">
                <v:textbox>
                  <w:txbxContent>
                    <w:p w14:paraId="1311CA6A" w14:textId="77777777" w:rsidR="002B2705" w:rsidRDefault="002B2705">
                      <w:pPr>
                        <w:pStyle w:val="1"/>
                        <w:jc w:val="left"/>
                        <w:rPr>
                          <w:rFonts w:ascii="Futura Lt BT" w:hAnsi="Futura Lt BT"/>
                          <w:sz w:val="16"/>
                          <w:u w:val="single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  <w:u w:val="single"/>
                        </w:rPr>
                        <w:t>2019 Board of Directors</w:t>
                      </w:r>
                    </w:p>
                    <w:p w14:paraId="2C8F0CF7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Sandy Chau, Chairman</w:t>
                      </w:r>
                    </w:p>
                    <w:p w14:paraId="06F12C03" w14:textId="77777777" w:rsidR="002B2705" w:rsidRPr="004849B2" w:rsidRDefault="002B2705">
                      <w:pPr>
                        <w:rPr>
                          <w:rFonts w:ascii="Futura Lt BT" w:hAnsi="Futura Lt BT"/>
                          <w:sz w:val="16"/>
                          <w:lang w:val="de-DE"/>
                        </w:rPr>
                      </w:pPr>
                      <w:r w:rsidRPr="004849B2">
                        <w:rPr>
                          <w:rFonts w:ascii="Futura Lt BT" w:hAnsi="Futura Lt BT"/>
                          <w:sz w:val="16"/>
                          <w:lang w:val="de-DE"/>
                        </w:rPr>
                        <w:t>Dr. Hsing Kung</w:t>
                      </w:r>
                    </w:p>
                    <w:p w14:paraId="6D321F1E" w14:textId="77777777" w:rsidR="002B2705" w:rsidRPr="004849B2" w:rsidRDefault="002B2705">
                      <w:pPr>
                        <w:rPr>
                          <w:rFonts w:ascii="Futura Lt BT" w:hAnsi="Futura Lt BT"/>
                          <w:sz w:val="16"/>
                          <w:lang w:val="de-DE"/>
                        </w:rPr>
                      </w:pPr>
                      <w:r w:rsidRPr="004849B2">
                        <w:rPr>
                          <w:rFonts w:ascii="Futura Lt BT" w:hAnsi="Futura Lt BT"/>
                          <w:sz w:val="16"/>
                          <w:lang w:val="de-DE"/>
                        </w:rPr>
                        <w:t>C. C. Yin</w:t>
                      </w:r>
                    </w:p>
                    <w:p w14:paraId="36E0AC4C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Anthony Ng</w:t>
                      </w:r>
                    </w:p>
                    <w:p w14:paraId="643EB6C0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</w:p>
                    <w:p w14:paraId="54F5C71B" w14:textId="77777777" w:rsidR="002B2705" w:rsidRDefault="002B2705">
                      <w:pPr>
                        <w:pStyle w:val="1"/>
                        <w:jc w:val="left"/>
                        <w:rPr>
                          <w:rFonts w:ascii="Futura Lt BT" w:hAnsi="Futura Lt BT"/>
                          <w:sz w:val="16"/>
                          <w:u w:val="single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  <w:u w:val="single"/>
                        </w:rPr>
                        <w:t>Honorary Board of Advisors</w:t>
                      </w:r>
                    </w:p>
                    <w:p w14:paraId="73E42B1A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Hon. George Ariyoshi</w:t>
                      </w:r>
                    </w:p>
                    <w:p w14:paraId="13566B8D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Hon. Clayton Fong</w:t>
                      </w:r>
                    </w:p>
                    <w:p w14:paraId="7568B14C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Congressman Michael M. Honda</w:t>
                      </w:r>
                    </w:p>
                    <w:p w14:paraId="4C66AFD6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Hon. Gary Locke</w:t>
                      </w:r>
                    </w:p>
                    <w:p w14:paraId="1A748F11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</w:p>
                    <w:p w14:paraId="04A14F5A" w14:textId="77777777" w:rsidR="002B2705" w:rsidRDefault="002B2705">
                      <w:pPr>
                        <w:pStyle w:val="2"/>
                      </w:pPr>
                      <w:r>
                        <w:t>Corporate Advisory Board</w:t>
                      </w:r>
                    </w:p>
                    <w:p w14:paraId="3B6DF0CF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Comcast Cable Communications, Inc.</w:t>
                      </w:r>
                    </w:p>
                    <w:p w14:paraId="03BC091F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Comerica Bank</w:t>
                      </w:r>
                    </w:p>
                    <w:p w14:paraId="5FB6AE85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Robert N. Chang Foundation</w:t>
                      </w:r>
                    </w:p>
                    <w:p w14:paraId="7E52105C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Wells Fargo Bank</w:t>
                      </w:r>
                    </w:p>
                    <w:p w14:paraId="2D4A96C7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</w:p>
                    <w:p w14:paraId="218725CA" w14:textId="77777777" w:rsidR="002B2705" w:rsidRDefault="002B2705">
                      <w:pPr>
                        <w:pStyle w:val="2"/>
                      </w:pPr>
                      <w:r>
                        <w:t>Community Advisory Board</w:t>
                      </w:r>
                    </w:p>
                    <w:p w14:paraId="58C17386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Honorable Elaine Alquist</w:t>
                      </w:r>
                    </w:p>
                    <w:p w14:paraId="1079BDEA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Michael Chang, Ph.D.</w:t>
                      </w:r>
                    </w:p>
                    <w:p w14:paraId="29777281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Isabel Chiu, CPA</w:t>
                      </w:r>
                    </w:p>
                    <w:p w14:paraId="6670970D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Daphne Kwok</w:t>
                      </w:r>
                    </w:p>
                    <w:p w14:paraId="085FC5E9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David Lee</w:t>
                      </w:r>
                    </w:p>
                    <w:p w14:paraId="5D383C9B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Evan Low</w:t>
                      </w:r>
                    </w:p>
                    <w:p w14:paraId="5179F2A7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E.O.C. Ord, Esq.</w:t>
                      </w:r>
                    </w:p>
                    <w:p w14:paraId="4E5EE388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Honorable Ron Del Pozzo</w:t>
                      </w:r>
                    </w:p>
                    <w:p w14:paraId="294BC3B5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Amor Santiago</w:t>
                      </w:r>
                    </w:p>
                    <w:p w14:paraId="5A9FAE6D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Maeley Tom</w:t>
                      </w:r>
                    </w:p>
                    <w:p w14:paraId="3AF363DD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Yoshihiro Uchida</w:t>
                      </w:r>
                    </w:p>
                    <w:p w14:paraId="264AEE14" w14:textId="77777777" w:rsidR="002B2705" w:rsidRPr="004849B2" w:rsidRDefault="002B2705">
                      <w:pPr>
                        <w:rPr>
                          <w:rFonts w:ascii="Futura Lt BT" w:hAnsi="Futura Lt BT"/>
                          <w:sz w:val="16"/>
                          <w:lang w:val="de-DE"/>
                        </w:rPr>
                      </w:pPr>
                      <w:r w:rsidRPr="004849B2">
                        <w:rPr>
                          <w:rFonts w:ascii="Futura Lt BT" w:hAnsi="Futura Lt BT"/>
                          <w:sz w:val="16"/>
                          <w:lang w:val="de-DE"/>
                        </w:rPr>
                        <w:t>T. Chester Wang, Ph.D.</w:t>
                      </w:r>
                    </w:p>
                    <w:p w14:paraId="239C321C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Gerrye Wong</w:t>
                      </w:r>
                    </w:p>
                    <w:p w14:paraId="3A3B2288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sz w:val="16"/>
                        </w:rPr>
                        <w:t>Joseph C. Wu</w:t>
                      </w:r>
                    </w:p>
                    <w:p w14:paraId="09A88464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</w:p>
                    <w:p w14:paraId="20EBA0A9" w14:textId="77777777" w:rsidR="002B2705" w:rsidRDefault="002B2705">
                      <w:pPr>
                        <w:pStyle w:val="2"/>
                      </w:pPr>
                      <w:r>
                        <w:t>Executive Director</w:t>
                      </w:r>
                    </w:p>
                    <w:p w14:paraId="0A7F2CF1" w14:textId="77777777" w:rsidR="002B2705" w:rsidRDefault="002B2705">
                      <w:pPr>
                        <w:rPr>
                          <w:rFonts w:ascii="Futura Lt BT" w:hAnsi="Futura Lt BT"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bCs/>
                          <w:sz w:val="16"/>
                        </w:rPr>
                        <w:t>Anthony 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4C6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E7713D" wp14:editId="5BF0005C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5486400" cy="0"/>
                <wp:effectExtent l="12700" t="12700" r="25400" b="25400"/>
                <wp:wrapTight wrapText="bothSides">
                  <wp:wrapPolygon edited="0">
                    <wp:start x="-38" y="-2147483648"/>
                    <wp:lineTo x="-38" y="-2147483648"/>
                    <wp:lineTo x="21675" y="-2147483648"/>
                    <wp:lineTo x="21675" y="-2147483648"/>
                    <wp:lineTo x="-38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35D5" id="Line 3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7pt" to="4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">
                <w10:wrap type="tight"/>
              </v:line>
            </w:pict>
          </mc:Fallback>
        </mc:AlternateContent>
      </w:r>
      <w:r w:rsidR="003B4C68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14AA30A" wp14:editId="4ED9F8F8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2628900" cy="1028700"/>
                <wp:effectExtent l="0" t="0" r="0" b="0"/>
                <wp:wrapTight wrapText="bothSides">
                  <wp:wrapPolygon edited="0">
                    <wp:start x="-78" y="0"/>
                    <wp:lineTo x="-78" y="21600"/>
                    <wp:lineTo x="21678" y="21600"/>
                    <wp:lineTo x="21678" y="0"/>
                    <wp:lineTo x="-78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361C" w14:textId="77777777" w:rsidR="002B2705" w:rsidRDefault="002B2705">
                            <w:pPr>
                              <w:jc w:val="right"/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  <w:t>2655 Campus Dr., Suite 120</w:t>
                            </w:r>
                          </w:p>
                          <w:p w14:paraId="69F99661" w14:textId="77777777" w:rsidR="002B2705" w:rsidRDefault="002B2705">
                            <w:pPr>
                              <w:jc w:val="right"/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  <w:t>San Jose, CA 94413</w:t>
                            </w:r>
                          </w:p>
                          <w:p w14:paraId="270AE8A6" w14:textId="77777777" w:rsidR="002B2705" w:rsidRPr="00EB0775" w:rsidRDefault="002B2705" w:rsidP="00EB0775">
                            <w:pPr>
                              <w:jc w:val="right"/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  <w:t>Tel. 650-484-7113</w:t>
                            </w:r>
                          </w:p>
                          <w:p w14:paraId="688BE0E0" w14:textId="77777777" w:rsidR="002B2705" w:rsidRDefault="002B2705">
                            <w:pPr>
                              <w:jc w:val="right"/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a4"/>
                                  <w:rFonts w:ascii="Futura Lt BT" w:hAnsi="Futura Lt BT"/>
                                  <w:b/>
                                  <w:bCs/>
                                  <w:sz w:val="16"/>
                                  <w:szCs w:val="22"/>
                                </w:rPr>
                                <w:t>www.visionnewamerica.org</w:t>
                              </w:r>
                            </w:hyperlink>
                          </w:p>
                          <w:p w14:paraId="593ED088" w14:textId="77777777" w:rsidR="002B2705" w:rsidRDefault="002B2705">
                            <w:pPr>
                              <w:jc w:val="right"/>
                              <w:rPr>
                                <w:rFonts w:ascii="Futura Lt BT" w:hAnsi="Futura Lt BT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bCs/>
                                <w:sz w:val="16"/>
                              </w:rPr>
                              <w:t xml:space="preserve">Email: </w:t>
                            </w:r>
                            <w:hyperlink r:id="rId11" w:history="1">
                              <w:r>
                                <w:rPr>
                                  <w:rStyle w:val="a4"/>
                                  <w:rFonts w:ascii="Futura Lt BT" w:hAnsi="Futura Lt BT"/>
                                  <w:b/>
                                  <w:bCs/>
                                  <w:sz w:val="16"/>
                                  <w:szCs w:val="22"/>
                                </w:rPr>
                                <w:t>info@visionnewamerica.org</w:t>
                              </w:r>
                            </w:hyperlink>
                          </w:p>
                          <w:p w14:paraId="59D2E578" w14:textId="77777777" w:rsidR="002B2705" w:rsidRDefault="002B270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Futura Lt BT" w:hAnsi="Futura Lt BT" w:cs="Times New Roman"/>
                                <w:b/>
                                <w:bCs/>
                                <w:sz w:val="16"/>
                              </w:rPr>
                              <w:t>Bay Area, Sacramento &amp; Washington D.C.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A30A" id="Text Box 6" o:spid="_x0000_s1028" type="#_x0000_t202" style="position:absolute;margin-left:4in;margin-top:-54pt;width:207pt;height:8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grhAIAABc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" stroked="f">
                <v:textbox>
                  <w:txbxContent>
                    <w:p w14:paraId="3305361C" w14:textId="77777777" w:rsidR="002B2705" w:rsidRDefault="002B2705">
                      <w:pPr>
                        <w:jc w:val="right"/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  <w:t>2655 Campus Dr., Suite 120</w:t>
                      </w:r>
                    </w:p>
                    <w:p w14:paraId="69F99661" w14:textId="77777777" w:rsidR="002B2705" w:rsidRDefault="002B2705">
                      <w:pPr>
                        <w:jc w:val="right"/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  <w:t>San Jose, CA 94413</w:t>
                      </w:r>
                    </w:p>
                    <w:p w14:paraId="270AE8A6" w14:textId="77777777" w:rsidR="002B2705" w:rsidRPr="00EB0775" w:rsidRDefault="002B2705" w:rsidP="00EB0775">
                      <w:pPr>
                        <w:jc w:val="right"/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  <w:t>Tel. 650-484-7113</w:t>
                      </w:r>
                    </w:p>
                    <w:p w14:paraId="688BE0E0" w14:textId="77777777" w:rsidR="002B2705" w:rsidRDefault="002B2705">
                      <w:pPr>
                        <w:jc w:val="right"/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a4"/>
                            <w:rFonts w:ascii="Futura Lt BT" w:hAnsi="Futura Lt BT"/>
                            <w:b/>
                            <w:bCs/>
                            <w:sz w:val="16"/>
                            <w:szCs w:val="22"/>
                          </w:rPr>
                          <w:t>www.visionnewamerica.org</w:t>
                        </w:r>
                      </w:hyperlink>
                    </w:p>
                    <w:p w14:paraId="593ED088" w14:textId="77777777" w:rsidR="002B2705" w:rsidRDefault="002B2705">
                      <w:pPr>
                        <w:jc w:val="right"/>
                        <w:rPr>
                          <w:rFonts w:ascii="Futura Lt BT" w:hAnsi="Futura Lt BT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Futura Lt BT" w:hAnsi="Futura Lt BT"/>
                          <w:b/>
                          <w:bCs/>
                          <w:sz w:val="16"/>
                        </w:rPr>
                        <w:t xml:space="preserve">Email: </w:t>
                      </w:r>
                      <w:hyperlink r:id="rId13" w:history="1">
                        <w:r>
                          <w:rPr>
                            <w:rStyle w:val="a4"/>
                            <w:rFonts w:ascii="Futura Lt BT" w:hAnsi="Futura Lt BT"/>
                            <w:b/>
                            <w:bCs/>
                            <w:sz w:val="16"/>
                            <w:szCs w:val="22"/>
                          </w:rPr>
                          <w:t>info@visionnewamerica.org</w:t>
                        </w:r>
                      </w:hyperlink>
                    </w:p>
                    <w:p w14:paraId="59D2E578" w14:textId="77777777" w:rsidR="002B2705" w:rsidRDefault="002B270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ascii="Futura Lt BT" w:hAnsi="Futura Lt BT" w:cs="Times New Roman"/>
                          <w:b/>
                          <w:bCs/>
                          <w:sz w:val="16"/>
                        </w:rPr>
                        <w:t>Bay Area, Sacramento &amp; Washington D.C.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D6E11" w:rsidSect="006762C0">
      <w:pgSz w:w="12240" w:h="15840"/>
      <w:pgMar w:top="1060" w:right="1797" w:bottom="27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54F1" w14:textId="77777777" w:rsidR="00BA2ECC" w:rsidRDefault="00BA2ECC" w:rsidP="00A4195D">
      <w:r>
        <w:separator/>
      </w:r>
    </w:p>
  </w:endnote>
  <w:endnote w:type="continuationSeparator" w:id="0">
    <w:p w14:paraId="77F1BF53" w14:textId="77777777" w:rsidR="00BA2ECC" w:rsidRDefault="00BA2ECC" w:rsidP="00A4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4E332" w14:textId="77777777" w:rsidR="00BA2ECC" w:rsidRDefault="00BA2ECC" w:rsidP="00A4195D">
      <w:r>
        <w:separator/>
      </w:r>
    </w:p>
  </w:footnote>
  <w:footnote w:type="continuationSeparator" w:id="0">
    <w:p w14:paraId="650E62D8" w14:textId="77777777" w:rsidR="00BA2ECC" w:rsidRDefault="00BA2ECC" w:rsidP="00A4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22DA"/>
    <w:multiLevelType w:val="hybridMultilevel"/>
    <w:tmpl w:val="AAE472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5D"/>
    <w:rsid w:val="00007A16"/>
    <w:rsid w:val="00040C4C"/>
    <w:rsid w:val="000A69FF"/>
    <w:rsid w:val="000B63BE"/>
    <w:rsid w:val="000F4265"/>
    <w:rsid w:val="001125E6"/>
    <w:rsid w:val="00130E49"/>
    <w:rsid w:val="001B0DC8"/>
    <w:rsid w:val="001D2D6C"/>
    <w:rsid w:val="001E6A0F"/>
    <w:rsid w:val="00201274"/>
    <w:rsid w:val="0021395F"/>
    <w:rsid w:val="002164A8"/>
    <w:rsid w:val="002204C3"/>
    <w:rsid w:val="002309B3"/>
    <w:rsid w:val="00254F86"/>
    <w:rsid w:val="00282C25"/>
    <w:rsid w:val="00286472"/>
    <w:rsid w:val="002B2705"/>
    <w:rsid w:val="002B496A"/>
    <w:rsid w:val="002C21E0"/>
    <w:rsid w:val="002C33BA"/>
    <w:rsid w:val="002C3C9C"/>
    <w:rsid w:val="003151C8"/>
    <w:rsid w:val="0031784B"/>
    <w:rsid w:val="00321C04"/>
    <w:rsid w:val="0033432E"/>
    <w:rsid w:val="003B4C68"/>
    <w:rsid w:val="003C676D"/>
    <w:rsid w:val="0042171D"/>
    <w:rsid w:val="00440358"/>
    <w:rsid w:val="00461DDE"/>
    <w:rsid w:val="004849B2"/>
    <w:rsid w:val="004905F7"/>
    <w:rsid w:val="004A0D7A"/>
    <w:rsid w:val="004A2E5D"/>
    <w:rsid w:val="004D2DDC"/>
    <w:rsid w:val="004D615E"/>
    <w:rsid w:val="00556EA0"/>
    <w:rsid w:val="00567820"/>
    <w:rsid w:val="005778F4"/>
    <w:rsid w:val="00577EFC"/>
    <w:rsid w:val="00583869"/>
    <w:rsid w:val="005C68DE"/>
    <w:rsid w:val="005D26AE"/>
    <w:rsid w:val="006062C1"/>
    <w:rsid w:val="0066189F"/>
    <w:rsid w:val="006762C0"/>
    <w:rsid w:val="006F4F6D"/>
    <w:rsid w:val="00706041"/>
    <w:rsid w:val="00783CA0"/>
    <w:rsid w:val="007C69D2"/>
    <w:rsid w:val="00800056"/>
    <w:rsid w:val="00801D2F"/>
    <w:rsid w:val="008A22F8"/>
    <w:rsid w:val="008F5027"/>
    <w:rsid w:val="00914AA2"/>
    <w:rsid w:val="00981367"/>
    <w:rsid w:val="00992857"/>
    <w:rsid w:val="009F5ED3"/>
    <w:rsid w:val="00A26764"/>
    <w:rsid w:val="00A4195D"/>
    <w:rsid w:val="00A87A82"/>
    <w:rsid w:val="00AA4529"/>
    <w:rsid w:val="00AB698D"/>
    <w:rsid w:val="00AE45E9"/>
    <w:rsid w:val="00AF4062"/>
    <w:rsid w:val="00B26AB9"/>
    <w:rsid w:val="00B30077"/>
    <w:rsid w:val="00B61C04"/>
    <w:rsid w:val="00BA2ECC"/>
    <w:rsid w:val="00BC71C1"/>
    <w:rsid w:val="00C02135"/>
    <w:rsid w:val="00C31FA6"/>
    <w:rsid w:val="00CB7E12"/>
    <w:rsid w:val="00CC20AC"/>
    <w:rsid w:val="00CD6E11"/>
    <w:rsid w:val="00D13333"/>
    <w:rsid w:val="00D26716"/>
    <w:rsid w:val="00DB3771"/>
    <w:rsid w:val="00DD3755"/>
    <w:rsid w:val="00DE103C"/>
    <w:rsid w:val="00E31B0D"/>
    <w:rsid w:val="00E412F5"/>
    <w:rsid w:val="00E622CC"/>
    <w:rsid w:val="00E729A0"/>
    <w:rsid w:val="00EA5165"/>
    <w:rsid w:val="00EB0775"/>
    <w:rsid w:val="00EC22F1"/>
    <w:rsid w:val="00EC721A"/>
    <w:rsid w:val="00ED542C"/>
    <w:rsid w:val="00EE00C4"/>
    <w:rsid w:val="00EE783F"/>
    <w:rsid w:val="00F2550B"/>
    <w:rsid w:val="00F44AF0"/>
    <w:rsid w:val="00FA2CA1"/>
    <w:rsid w:val="00FB169B"/>
    <w:rsid w:val="00FD123F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90948"/>
  <w15:docId w15:val="{4E7A398B-3621-4D86-8958-B0FFD8A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C1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6062C1"/>
    <w:pPr>
      <w:keepNext/>
      <w:jc w:val="center"/>
      <w:outlineLvl w:val="0"/>
    </w:pPr>
    <w:rPr>
      <w:rFonts w:ascii="Avenir LT Std 55 Roman" w:hAnsi="Avenir LT Std 55 Roman"/>
      <w:b/>
      <w:bCs/>
      <w:sz w:val="40"/>
    </w:rPr>
  </w:style>
  <w:style w:type="paragraph" w:styleId="2">
    <w:name w:val="heading 2"/>
    <w:basedOn w:val="a"/>
    <w:next w:val="a"/>
    <w:qFormat/>
    <w:rsid w:val="006062C1"/>
    <w:pPr>
      <w:keepNext/>
      <w:outlineLvl w:val="1"/>
    </w:pPr>
    <w:rPr>
      <w:rFonts w:ascii="Futura Lt BT" w:hAnsi="Futura Lt BT"/>
      <w:b/>
      <w:bCs/>
      <w:sz w:val="16"/>
      <w:u w:val="single"/>
    </w:rPr>
  </w:style>
  <w:style w:type="paragraph" w:styleId="3">
    <w:name w:val="heading 3"/>
    <w:basedOn w:val="a"/>
    <w:next w:val="a"/>
    <w:qFormat/>
    <w:rsid w:val="006062C1"/>
    <w:pPr>
      <w:keepNext/>
      <w:outlineLvl w:val="2"/>
    </w:pPr>
    <w:rPr>
      <w:rFonts w:ascii="Futura Lt BT" w:hAnsi="Futura Lt BT"/>
      <w:b/>
      <w:bCs/>
      <w:sz w:val="20"/>
      <w:u w:val="single"/>
    </w:rPr>
  </w:style>
  <w:style w:type="paragraph" w:styleId="4">
    <w:name w:val="heading 4"/>
    <w:basedOn w:val="a"/>
    <w:next w:val="a"/>
    <w:qFormat/>
    <w:rsid w:val="006062C1"/>
    <w:pPr>
      <w:keepNext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qFormat/>
    <w:rsid w:val="006062C1"/>
    <w:pPr>
      <w:keepNext/>
      <w:jc w:val="right"/>
      <w:outlineLvl w:val="4"/>
    </w:pPr>
    <w:rPr>
      <w:rFonts w:ascii="Futura Lt BT" w:hAnsi="Futura Lt BT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p-headline-itempp-headline-address">
    <w:name w:val="pp-headline-item pp-headline-address"/>
    <w:basedOn w:val="a0"/>
    <w:rsid w:val="006062C1"/>
  </w:style>
  <w:style w:type="paragraph" w:styleId="a3">
    <w:name w:val="Body Text"/>
    <w:basedOn w:val="a"/>
    <w:semiHidden/>
    <w:rsid w:val="006062C1"/>
    <w:rPr>
      <w:rFonts w:ascii="Futura Lt BT" w:hAnsi="Futura Lt BT"/>
      <w:sz w:val="20"/>
    </w:rPr>
  </w:style>
  <w:style w:type="character" w:styleId="a4">
    <w:name w:val="Hyperlink"/>
    <w:semiHidden/>
    <w:rsid w:val="006062C1"/>
    <w:rPr>
      <w:color w:val="0000FF"/>
      <w:u w:val="single"/>
    </w:rPr>
  </w:style>
  <w:style w:type="character" w:styleId="a5">
    <w:name w:val="FollowedHyperlink"/>
    <w:semiHidden/>
    <w:rsid w:val="006062C1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41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A4195D"/>
    <w:rPr>
      <w:rFonts w:ascii="Arial" w:hAnsi="Arial" w:cs="Arial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419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A4195D"/>
    <w:rPr>
      <w:rFonts w:ascii="Arial" w:hAnsi="Arial" w:cs="Arial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40C4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0C4C"/>
    <w:rPr>
      <w:rFonts w:ascii="Arial" w:hAnsi="Arial" w:cs="Arial"/>
      <w:sz w:val="18"/>
      <w:szCs w:val="18"/>
    </w:rPr>
  </w:style>
  <w:style w:type="table" w:styleId="ac">
    <w:name w:val="Table Grid"/>
    <w:basedOn w:val="a1"/>
    <w:uiPriority w:val="59"/>
    <w:rsid w:val="00D1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B3D6"/>
                        <w:right w:val="none" w:sz="0" w:space="0" w:color="auto"/>
                      </w:divBdr>
                      <w:divsChild>
                        <w:div w:id="18510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EB3D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1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8984">
                                              <w:marLeft w:val="210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2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43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36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8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96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6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85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visionnewameri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isionnewamer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sionnewameric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sionnewamerica.org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mailto:info@visionnewamerica.org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http://www.visionnewamerica.org/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Romero</dc:creator>
  <cp:lastModifiedBy>翔 石</cp:lastModifiedBy>
  <cp:revision>9</cp:revision>
  <cp:lastPrinted>2019-04-23T18:04:00Z</cp:lastPrinted>
  <dcterms:created xsi:type="dcterms:W3CDTF">2019-05-13T12:40:00Z</dcterms:created>
  <dcterms:modified xsi:type="dcterms:W3CDTF">2019-05-21T06:31:00Z</dcterms:modified>
</cp:coreProperties>
</file>