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方正小标宋简体" w:hAnsi="宋体" w:eastAsia="方正小标宋简体" w:cs="宋体"/>
          <w:bCs/>
          <w:color w:val="050607"/>
          <w:kern w:val="0"/>
          <w:sz w:val="44"/>
          <w:szCs w:val="44"/>
        </w:rPr>
      </w:pPr>
      <w:r>
        <w:rPr>
          <w:rFonts w:ascii="楷体_GB2312" w:hAnsi="宋体" w:eastAsia="楷体_GB2312" w:cs="宋体"/>
          <w:kern w:val="0"/>
          <w:sz w:val="28"/>
          <w:szCs w:val="28"/>
        </w:rPr>
        <w:t xml:space="preserve"> 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                           </w:t>
      </w:r>
    </w:p>
    <w:p>
      <w:pPr>
        <w:spacing w:line="580" w:lineRule="exact"/>
        <w:jc w:val="center"/>
        <w:rPr>
          <w:rFonts w:ascii="方正小标宋简体" w:eastAsia="方正小标宋简体" w:cs="宋体"/>
          <w:bCs/>
          <w:color w:val="05060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  <w:lang w:eastAsia="zh-CN"/>
        </w:rPr>
        <w:t>高校毕业生安家补贴</w:t>
      </w:r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</w:rPr>
        <w:t>项目申报审批表</w:t>
      </w:r>
    </w:p>
    <w:p>
      <w:pPr>
        <w:tabs>
          <w:tab w:val="left" w:pos="8820"/>
        </w:tabs>
        <w:spacing w:afterLines="50" w:line="480" w:lineRule="exact"/>
        <w:ind w:right="-34" w:firstLine="218" w:firstLineChars="91"/>
        <w:rPr>
          <w:rFonts w:ascii="宋体" w:cs="宋体"/>
          <w:sz w:val="24"/>
        </w:rPr>
      </w:pPr>
    </w:p>
    <w:p>
      <w:pPr>
        <w:tabs>
          <w:tab w:val="left" w:pos="8820"/>
        </w:tabs>
        <w:spacing w:afterLines="50" w:line="480" w:lineRule="exact"/>
        <w:ind w:right="-34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单位名称（公章）：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吉林大学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5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16"/>
        <w:gridCol w:w="1210"/>
        <w:gridCol w:w="1224"/>
        <w:gridCol w:w="196"/>
        <w:gridCol w:w="8"/>
        <w:gridCol w:w="844"/>
        <w:gridCol w:w="44"/>
        <w:gridCol w:w="240"/>
        <w:gridCol w:w="24"/>
        <w:gridCol w:w="48"/>
        <w:gridCol w:w="496"/>
        <w:gridCol w:w="568"/>
        <w:gridCol w:w="144"/>
        <w:gridCol w:w="140"/>
        <w:gridCol w:w="96"/>
        <w:gridCol w:w="140"/>
        <w:gridCol w:w="344"/>
        <w:gridCol w:w="552"/>
        <w:gridCol w:w="172"/>
        <w:gridCol w:w="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中文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国籍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>
            <w:pPr>
              <w:ind w:firstLine="630" w:firstLineChars="3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（近期小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寸正面半身免冠</w:t>
            </w:r>
            <w:r>
              <w:rPr>
                <w:rFonts w:hint="eastAsia" w:ascii="宋体" w:hAnsi="宋体" w:cs="宋体"/>
                <w:lang w:eastAsia="zh-CN"/>
              </w:rPr>
              <w:t>蓝底</w:t>
            </w:r>
            <w:r>
              <w:rPr>
                <w:rFonts w:hint="eastAsia" w:ascii="宋体" w:hAnsi="宋体" w:cs="宋体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外文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年龄</w:t>
            </w:r>
          </w:p>
        </w:tc>
        <w:tc>
          <w:tcPr>
            <w:tcW w:w="85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身份证号码</w:t>
            </w:r>
          </w:p>
        </w:tc>
        <w:tc>
          <w:tcPr>
            <w:tcW w:w="5108" w:type="dxa"/>
            <w:gridSpan w:val="1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护照号码</w:t>
            </w:r>
          </w:p>
        </w:tc>
        <w:tc>
          <w:tcPr>
            <w:tcW w:w="5108" w:type="dxa"/>
            <w:gridSpan w:val="1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毕业院校</w:t>
            </w:r>
          </w:p>
        </w:tc>
        <w:tc>
          <w:tcPr>
            <w:tcW w:w="5108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高校类别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一流大学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一流学科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985高校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211高校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</w:p>
          <w:p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港、澳、台名校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国外前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名高校□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位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毕业时间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rFonts w:ascii="宋体" w:cs="宋体"/>
                <w:color w:val="050607"/>
                <w:szCs w:val="21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申请人类别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Cs w:val="21"/>
              </w:rPr>
              <w:t>全日制博士生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全日制硕士生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全日制本科生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ascii="宋体" w:hAnsi="宋体" w:cs="宋体"/>
                <w:color w:val="050607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吉林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银行卡号</w:t>
            </w:r>
          </w:p>
        </w:tc>
        <w:tc>
          <w:tcPr>
            <w:tcW w:w="4556" w:type="dxa"/>
            <w:gridSpan w:val="1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开户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28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首次在长就业</w:t>
            </w:r>
          </w:p>
        </w:tc>
        <w:tc>
          <w:tcPr>
            <w:tcW w:w="2316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是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1896" w:type="dxa"/>
            <w:gridSpan w:val="9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在长首次缴纳社会保险时间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ind w:firstLine="720" w:firstLineChars="300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单位名称</w:t>
            </w:r>
          </w:p>
        </w:tc>
        <w:tc>
          <w:tcPr>
            <w:tcW w:w="3836" w:type="dxa"/>
            <w:gridSpan w:val="11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>吉林大学</w:t>
            </w:r>
          </w:p>
        </w:tc>
        <w:tc>
          <w:tcPr>
            <w:tcW w:w="144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法人代表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>张希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>吉林省长春市前进大街2699号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单位联系人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>夏禹</w:t>
            </w:r>
          </w:p>
        </w:tc>
        <w:tc>
          <w:tcPr>
            <w:tcW w:w="133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联系电话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>85166282</w:t>
            </w:r>
          </w:p>
        </w:tc>
        <w:tc>
          <w:tcPr>
            <w:tcW w:w="1444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>xiayu@jlu.edu.cn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申请人职位</w:t>
            </w:r>
          </w:p>
        </w:tc>
        <w:tc>
          <w:tcPr>
            <w:tcW w:w="25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合同</w:t>
            </w:r>
          </w:p>
          <w:p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8"/>
            <w:vAlign w:val="center"/>
          </w:tcPr>
          <w:p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  <w:p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38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个人申明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widowControl/>
              <w:ind w:firstLine="492" w:firstLineChars="196"/>
              <w:jc w:val="left"/>
              <w:rPr>
                <w:rFonts w:hint="eastAsia" w:ascii="宋体" w:hAnsi="宋体" w:cs="宋体"/>
                <w:b/>
                <w:spacing w:val="20"/>
                <w:szCs w:val="21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本人郑重申明所提供的全部材料及信息、数据均真实有效，否则愿承担相应法律责任。</w:t>
            </w:r>
          </w:p>
          <w:p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请</w:t>
            </w:r>
            <w:r>
              <w:rPr>
                <w:rFonts w:hint="eastAsia" w:ascii="宋体" w:hAnsi="宋体" w:cs="宋体"/>
                <w:sz w:val="24"/>
              </w:rPr>
              <w:t>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238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用人单位意见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spacing w:line="360" w:lineRule="auto"/>
              <w:ind w:firstLine="422" w:firstLineChars="200"/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</w:rPr>
              <w:t>同意推荐申请</w:t>
            </w: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</w:rPr>
              <w:t>，并承诺申报信息准确、真实。</w:t>
            </w:r>
          </w:p>
          <w:p>
            <w:pPr>
              <w:ind w:firstLine="480" w:firstLineChars="200"/>
              <w:rPr>
                <w:rFonts w:ascii="宋体" w:hAnsi="宋体" w:cs="宋体"/>
                <w:color w:val="050607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负责人：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经办人：</w:t>
            </w:r>
          </w:p>
          <w:p>
            <w:pPr>
              <w:ind w:firstLine="4440" w:firstLineChars="185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382" w:type="dxa"/>
            <w:gridSpan w:val="3"/>
            <w:vAlign w:val="center"/>
          </w:tcPr>
          <w:p>
            <w:pPr>
              <w:spacing w:line="360" w:lineRule="exact"/>
              <w:ind w:right="-15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区（开发区）</w:t>
            </w:r>
          </w:p>
          <w:p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审核</w:t>
            </w:r>
          </w:p>
          <w:p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ind w:firstLine="502" w:firstLineChars="200"/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经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，申报人符合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项目申请相关条件，予以上报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。</w:t>
            </w:r>
          </w:p>
          <w:p>
            <w:pPr>
              <w:ind w:left="4429" w:leftChars="2052" w:hanging="120" w:hangingChars="5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</w:p>
          <w:p>
            <w:pPr>
              <w:spacing w:line="360" w:lineRule="exact"/>
              <w:ind w:left="4214" w:leftChars="0" w:right="480" w:hanging="4214" w:hangingChars="1756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exact"/>
        </w:trPr>
        <w:tc>
          <w:tcPr>
            <w:tcW w:w="2382" w:type="dxa"/>
            <w:gridSpan w:val="3"/>
            <w:vAlign w:val="center"/>
          </w:tcPr>
          <w:p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sz w:val="24"/>
              </w:rPr>
              <w:t>人社局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宋体" w:hAnsi="Calibri" w:eastAsia="宋体" w:cs="宋体"/>
                <w:color w:val="05060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056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2" w:firstLineChars="200"/>
              <w:textAlignment w:val="auto"/>
              <w:rPr>
                <w:rFonts w:hint="eastAsia" w:ascii="宋体" w:hAnsi="宋体" w:cs="宋体"/>
                <w:b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经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，申报人符合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项目申请相关条件，予以上报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val="en-US" w:eastAsia="zh-CN"/>
              </w:rPr>
              <w:t>根据政策规定：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科研院所和高校、所在地县（市）区和开发区政府（管委会）可结合实际分别承担40%的安家补贴。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市级应承担补贴资金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￥：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元（大写：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元整）。</w:t>
            </w:r>
          </w:p>
          <w:p>
            <w:pPr>
              <w:spacing w:line="360" w:lineRule="exact"/>
              <w:ind w:right="480" w:rightChars="0"/>
              <w:jc w:val="both"/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050607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ind w:right="480" w:rightChars="0" w:firstLine="4320" w:firstLineChars="1800"/>
              <w:jc w:val="both"/>
              <w:rPr>
                <w:rFonts w:hint="eastAsia" w:ascii="宋体" w:hAnsi="Calibri" w:eastAsia="宋体" w:cs="宋体"/>
                <w:color w:val="05060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</w:rPr>
              <w:t xml:space="preserve">年   月   日 </w:t>
            </w:r>
          </w:p>
        </w:tc>
      </w:tr>
    </w:tbl>
    <w:p>
      <w:pPr>
        <w:ind w:right="40" w:rightChars="19"/>
        <w:rPr>
          <w:rFonts w:hint="eastAsia" w:ascii="宋体" w:eastAsia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注：此表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共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2页，</w:t>
      </w:r>
      <w:r>
        <w:rPr>
          <w:rFonts w:ascii="宋体" w:hAnsi="宋体" w:cs="宋体"/>
          <w:b/>
          <w:bCs/>
          <w:color w:val="000000"/>
          <w:spacing w:val="-20"/>
          <w:sz w:val="24"/>
          <w:szCs w:val="24"/>
        </w:rPr>
        <w:t>A4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纸正反制作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式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，市本级、区级和用人单位各留存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（不可更改格式）。</w:t>
      </w: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填  表  说  明</w:t>
      </w:r>
    </w:p>
    <w:p>
      <w:pPr>
        <w:spacing w:line="360" w:lineRule="auto"/>
        <w:ind w:firstLine="480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非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打印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页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单位名称（公章）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：单位</w:t>
      </w:r>
      <w:r>
        <w:rPr>
          <w:rFonts w:hint="eastAsia" w:ascii="仿宋" w:hAnsi="仿宋" w:eastAsia="仿宋" w:cs="仿宋"/>
          <w:bCs/>
          <w:sz w:val="24"/>
          <w:szCs w:val="24"/>
        </w:rPr>
        <w:t>名称应与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公章一致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日期填写实际填表时间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姓名：姓名应与身份证（护照）一致，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无外（中）文名的在对应位置填写“无”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szCs w:val="24"/>
        </w:rPr>
        <w:t>、身份证号码、护照号码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lang w:eastAsia="zh-CN"/>
        </w:rPr>
        <w:t>中国公民</w:t>
      </w:r>
      <w:r>
        <w:rPr>
          <w:rFonts w:hint="eastAsia" w:ascii="仿宋" w:hAnsi="仿宋" w:eastAsia="仿宋" w:cs="仿宋"/>
          <w:bCs/>
          <w:sz w:val="24"/>
        </w:rPr>
        <w:t>填</w:t>
      </w:r>
      <w:r>
        <w:rPr>
          <w:rFonts w:hint="eastAsia" w:ascii="仿宋" w:hAnsi="仿宋" w:eastAsia="仿宋" w:cs="仿宋"/>
          <w:bCs/>
          <w:sz w:val="24"/>
          <w:lang w:eastAsia="zh-CN"/>
        </w:rPr>
        <w:t>写</w:t>
      </w:r>
      <w:r>
        <w:rPr>
          <w:rFonts w:hint="eastAsia" w:ascii="仿宋" w:hAnsi="仿宋" w:eastAsia="仿宋" w:cs="仿宋"/>
          <w:bCs/>
          <w:sz w:val="24"/>
        </w:rPr>
        <w:t>有效证件号码</w:t>
      </w:r>
      <w:r>
        <w:rPr>
          <w:rFonts w:hint="eastAsia" w:ascii="仿宋" w:hAnsi="仿宋" w:eastAsia="仿宋" w:cs="仿宋"/>
          <w:bCs/>
          <w:sz w:val="24"/>
          <w:lang w:eastAsia="zh-CN"/>
        </w:rPr>
        <w:t>，外籍公民填写护照号码。</w:t>
      </w:r>
    </w:p>
    <w:p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、毕业院校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填写符合申报条件的最高学历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毕业院校的全称。</w:t>
      </w:r>
    </w:p>
    <w:p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5、专业名称：专业名称应与学位证一致。（所学专业为“一流科学”所属子专业的，应详细标注一流学科名称。）</w:t>
      </w:r>
    </w:p>
    <w:p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6、高校类别：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应在院校类别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bCs/>
          <w:sz w:val="24"/>
          <w:szCs w:val="24"/>
        </w:rPr>
        <w:t>打“</w:t>
      </w:r>
      <w:r>
        <w:rPr>
          <w:rFonts w:hint="eastAsia" w:ascii="宋体" w:hAnsi="宋体" w:cs="宋体"/>
          <w:color w:val="050607"/>
          <w:sz w:val="24"/>
          <w:szCs w:val="24"/>
        </w:rPr>
        <w:sym w:font="Wingdings 2" w:char="0052"/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7、学历、学位、毕业时间：</w:t>
      </w:r>
      <w:r>
        <w:rPr>
          <w:rFonts w:hint="eastAsia" w:ascii="仿宋" w:hAnsi="仿宋" w:eastAsia="仿宋" w:cs="仿宋"/>
          <w:bCs/>
          <w:sz w:val="24"/>
          <w:szCs w:val="24"/>
        </w:rPr>
        <w:t>填写申报人取得最高学历（学位）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时的信息，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学历分为“大学本科”和“研究生”，学位分为“学士”“硕士”和“博士”。</w:t>
      </w:r>
    </w:p>
    <w:p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8、申请人类别：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对应的人才</w:t>
      </w:r>
      <w:r>
        <w:rPr>
          <w:rFonts w:hint="eastAsia" w:ascii="仿宋" w:hAnsi="仿宋" w:eastAsia="仿宋" w:cs="仿宋"/>
          <w:bCs/>
          <w:sz w:val="24"/>
          <w:szCs w:val="24"/>
        </w:rPr>
        <w:t>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bCs/>
          <w:sz w:val="24"/>
          <w:szCs w:val="24"/>
        </w:rPr>
        <w:t>打“</w:t>
      </w:r>
      <w:r>
        <w:rPr>
          <w:rFonts w:hint="eastAsia" w:ascii="宋体" w:hAnsi="宋体" w:cs="宋体"/>
          <w:color w:val="050607"/>
          <w:sz w:val="24"/>
          <w:szCs w:val="24"/>
        </w:rPr>
        <w:sym w:font="Wingdings 2" w:char="0052"/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9、</w:t>
      </w:r>
      <w:r>
        <w:rPr>
          <w:rFonts w:hint="eastAsia" w:ascii="仿宋" w:hAnsi="仿宋" w:eastAsia="仿宋" w:cs="仿宋"/>
          <w:bCs/>
          <w:sz w:val="24"/>
          <w:lang w:eastAsia="zh-CN"/>
        </w:rPr>
        <w:t>吉林</w:t>
      </w:r>
      <w:r>
        <w:rPr>
          <w:rFonts w:hint="eastAsia" w:ascii="仿宋" w:hAnsi="仿宋" w:eastAsia="仿宋" w:cs="仿宋"/>
          <w:bCs/>
          <w:sz w:val="24"/>
        </w:rPr>
        <w:t>银行卡号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</w:rPr>
        <w:t>开户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应填写申报人个人所持</w:t>
      </w:r>
      <w:r>
        <w:rPr>
          <w:rFonts w:hint="eastAsia" w:ascii="仿宋" w:hAnsi="仿宋" w:eastAsia="仿宋" w:cs="仿宋"/>
          <w:bCs/>
          <w:sz w:val="24"/>
          <w:lang w:eastAsia="zh-CN"/>
        </w:rPr>
        <w:t>有的吉林</w:t>
      </w:r>
      <w:r>
        <w:rPr>
          <w:rFonts w:hint="eastAsia" w:ascii="仿宋" w:hAnsi="仿宋" w:eastAsia="仿宋" w:cs="仿宋"/>
          <w:bCs/>
          <w:sz w:val="24"/>
        </w:rPr>
        <w:t>银行卡</w:t>
      </w:r>
      <w:r>
        <w:rPr>
          <w:rFonts w:hint="eastAsia" w:ascii="仿宋" w:hAnsi="仿宋" w:eastAsia="仿宋" w:cs="仿宋"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I类卡</w:t>
      </w:r>
      <w:r>
        <w:rPr>
          <w:rFonts w:hint="eastAsia" w:ascii="仿宋" w:hAnsi="仿宋" w:eastAsia="仿宋" w:cs="仿宋"/>
          <w:bCs/>
          <w:sz w:val="24"/>
          <w:lang w:eastAsia="zh-CN"/>
        </w:rPr>
        <w:t>）卡号，并详细填写</w:t>
      </w:r>
      <w:r>
        <w:rPr>
          <w:rFonts w:hint="eastAsia" w:ascii="仿宋" w:hAnsi="仿宋" w:eastAsia="仿宋" w:cs="仿宋"/>
          <w:bCs/>
          <w:sz w:val="24"/>
        </w:rPr>
        <w:t>开户银行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地址，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金额处留空。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10、首次在长就业：指是否第一次在长春市域内就业。</w:t>
      </w: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11、在长首次缴纳社会保险时间：指第一次在长春市缴纳社会保险的时间。</w:t>
      </w:r>
    </w:p>
    <w:p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主要</w:t>
      </w:r>
      <w:r>
        <w:rPr>
          <w:rFonts w:hint="eastAsia" w:ascii="仿宋" w:hAnsi="仿宋" w:eastAsia="仿宋" w:cs="仿宋"/>
          <w:bCs/>
          <w:sz w:val="24"/>
          <w:szCs w:val="24"/>
        </w:rPr>
        <w:t>业绩荣誉栏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：按照实际情况填写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4"/>
          <w:szCs w:val="24"/>
        </w:rPr>
        <w:t>、单位名称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、地址：</w:t>
      </w:r>
      <w:r>
        <w:rPr>
          <w:rFonts w:hint="eastAsia" w:ascii="仿宋" w:hAnsi="仿宋" w:eastAsia="仿宋" w:cs="仿宋"/>
          <w:bCs/>
          <w:sz w:val="24"/>
          <w:szCs w:val="24"/>
        </w:rPr>
        <w:t>应填写全称，单位地址应为注册地址（如不一致，需说明）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14、</w:t>
      </w:r>
      <w:r>
        <w:rPr>
          <w:rFonts w:hint="eastAsia" w:ascii="仿宋" w:hAnsi="仿宋" w:eastAsia="仿宋" w:cs="仿宋"/>
          <w:bCs/>
          <w:sz w:val="24"/>
          <w:szCs w:val="24"/>
        </w:rPr>
        <w:t>单位法人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应填写申报人所在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的法人。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24"/>
          <w:szCs w:val="24"/>
        </w:rPr>
        <w:t>、单位联系人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为申报单位负责申报工作的人员情况。</w:t>
      </w: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16、申请人职位：教师及专业技术人员填写专业技术职务，管理人员填写行政职务或职员职级，其他未定级人员填写管理人员或专业技术人员，工勤人员填写工勤。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bCs/>
          <w:sz w:val="24"/>
          <w:szCs w:val="24"/>
        </w:rPr>
        <w:t>、用人单位、区（开发区）人社部门栏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由各部门分别填写。</w:t>
      </w:r>
    </w:p>
    <w:p>
      <w:pPr>
        <w:spacing w:line="360" w:lineRule="auto"/>
        <w:ind w:firstLine="480"/>
        <w:jc w:val="left"/>
        <w:rPr>
          <w:rFonts w:hint="default" w:ascii="黑体" w:hAnsi="黑体" w:eastAsia="黑体" w:cs="黑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color w:val="FF0000"/>
          <w:sz w:val="24"/>
          <w:szCs w:val="24"/>
          <w:lang w:val="en-US" w:eastAsia="zh-CN"/>
        </w:rPr>
        <w:t>※“个人申明”处由申报人本人签字，“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用人单位意见</w:t>
      </w:r>
      <w:r>
        <w:rPr>
          <w:rFonts w:hint="eastAsia" w:ascii="黑体" w:hAnsi="黑体" w:eastAsia="黑体" w:cs="黑体"/>
          <w:bCs/>
          <w:color w:val="FF0000"/>
          <w:sz w:val="24"/>
          <w:szCs w:val="24"/>
          <w:lang w:val="en-US" w:eastAsia="zh-CN"/>
        </w:rPr>
        <w:t>”处由人力资源处负责统一办理。请严格按填表说明填写，已填写信息请勿更改，填写完毕后使用A4纸正反面打印（不可更改格式）。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-12.65pt;height:19pt;width:48.5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default" w:eastAsia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B5EEC8"/>
    <w:multiLevelType w:val="singleLevel"/>
    <w:tmpl w:val="B7B5EEC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1732EA4"/>
    <w:rsid w:val="00085C67"/>
    <w:rsid w:val="00126647"/>
    <w:rsid w:val="002635C5"/>
    <w:rsid w:val="002E3782"/>
    <w:rsid w:val="002F1320"/>
    <w:rsid w:val="003E4F76"/>
    <w:rsid w:val="00742B3D"/>
    <w:rsid w:val="00A14918"/>
    <w:rsid w:val="00AC55EA"/>
    <w:rsid w:val="00B64AEC"/>
    <w:rsid w:val="00F20A7A"/>
    <w:rsid w:val="016410E2"/>
    <w:rsid w:val="0164428E"/>
    <w:rsid w:val="081A7351"/>
    <w:rsid w:val="09927178"/>
    <w:rsid w:val="0C133550"/>
    <w:rsid w:val="0E1E0CED"/>
    <w:rsid w:val="0FAB182E"/>
    <w:rsid w:val="0FE52C46"/>
    <w:rsid w:val="1039585B"/>
    <w:rsid w:val="10D572AC"/>
    <w:rsid w:val="11522445"/>
    <w:rsid w:val="11595D9C"/>
    <w:rsid w:val="13A4522B"/>
    <w:rsid w:val="14CE0280"/>
    <w:rsid w:val="159C39E5"/>
    <w:rsid w:val="1A206B3F"/>
    <w:rsid w:val="1A391AFF"/>
    <w:rsid w:val="1A8A1C8B"/>
    <w:rsid w:val="1B7C04C0"/>
    <w:rsid w:val="1BCC4436"/>
    <w:rsid w:val="2035480D"/>
    <w:rsid w:val="20627AA7"/>
    <w:rsid w:val="2190405F"/>
    <w:rsid w:val="24674A4E"/>
    <w:rsid w:val="26095ED7"/>
    <w:rsid w:val="28284D17"/>
    <w:rsid w:val="29C5476A"/>
    <w:rsid w:val="2C4438CB"/>
    <w:rsid w:val="2DA706E4"/>
    <w:rsid w:val="30491D9C"/>
    <w:rsid w:val="31732EA4"/>
    <w:rsid w:val="34675C27"/>
    <w:rsid w:val="3565416D"/>
    <w:rsid w:val="37766E60"/>
    <w:rsid w:val="3C0838DD"/>
    <w:rsid w:val="3F6755C8"/>
    <w:rsid w:val="4495519E"/>
    <w:rsid w:val="46256620"/>
    <w:rsid w:val="47EA5BC1"/>
    <w:rsid w:val="491F3D99"/>
    <w:rsid w:val="497E2169"/>
    <w:rsid w:val="4A62480A"/>
    <w:rsid w:val="4B71755E"/>
    <w:rsid w:val="4DB91021"/>
    <w:rsid w:val="4F0E47B4"/>
    <w:rsid w:val="504D4DAE"/>
    <w:rsid w:val="50BF231E"/>
    <w:rsid w:val="5243672A"/>
    <w:rsid w:val="56823CA7"/>
    <w:rsid w:val="57A02BA1"/>
    <w:rsid w:val="5A163A12"/>
    <w:rsid w:val="5B590F3F"/>
    <w:rsid w:val="5E4A5687"/>
    <w:rsid w:val="5E5A632C"/>
    <w:rsid w:val="61243536"/>
    <w:rsid w:val="62FC7231"/>
    <w:rsid w:val="63030E26"/>
    <w:rsid w:val="64933D88"/>
    <w:rsid w:val="655A0699"/>
    <w:rsid w:val="672A50E2"/>
    <w:rsid w:val="68CC2D36"/>
    <w:rsid w:val="68D351D5"/>
    <w:rsid w:val="69554881"/>
    <w:rsid w:val="6A2C0C6C"/>
    <w:rsid w:val="6B681321"/>
    <w:rsid w:val="6C9C102C"/>
    <w:rsid w:val="6D351BFA"/>
    <w:rsid w:val="6D535020"/>
    <w:rsid w:val="6ED46E8D"/>
    <w:rsid w:val="6F3D7E3D"/>
    <w:rsid w:val="6FCF2347"/>
    <w:rsid w:val="70357746"/>
    <w:rsid w:val="711D2411"/>
    <w:rsid w:val="734C0F9E"/>
    <w:rsid w:val="739D6BAD"/>
    <w:rsid w:val="7436124F"/>
    <w:rsid w:val="76305705"/>
    <w:rsid w:val="768821D4"/>
    <w:rsid w:val="77335D56"/>
    <w:rsid w:val="787976DA"/>
    <w:rsid w:val="78A52083"/>
    <w:rsid w:val="79970AE5"/>
    <w:rsid w:val="7A9A4252"/>
    <w:rsid w:val="7AB97F81"/>
    <w:rsid w:val="7BD54F59"/>
    <w:rsid w:val="7CBE2026"/>
    <w:rsid w:val="7D16529A"/>
    <w:rsid w:val="7DFE68B0"/>
    <w:rsid w:val="7EBD271C"/>
    <w:rsid w:val="7EF00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318</Words>
  <Characters>1818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2018-04-03T06:45:00Z</dcterms:created>
  <dc:creator>改革家</dc:creator>
  <cp:lastModifiedBy>人事科</cp:lastModifiedBy>
  <cp:lastPrinted>2020-12-30T08:02:00Z</cp:lastPrinted>
  <dcterms:modified xsi:type="dcterms:W3CDTF">2021-01-07T00:53:17Z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