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采集码的获取方法</w:t>
      </w:r>
    </w:p>
    <w:bookmarkEnd w:id="0"/>
    <w:p>
      <w:p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登录学信网（https://www.chsi.com.cn），点击右上角菜单键选择</w:t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“学信档案”。</w:t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216535</wp:posOffset>
            </wp:positionV>
            <wp:extent cx="1850390" cy="2592070"/>
            <wp:effectExtent l="0" t="0" r="8890" b="13970"/>
            <wp:wrapSquare wrapText="bothSides"/>
            <wp:docPr id="5" name="图片 5" descr="微信图片_20220928110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9281100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2994025</wp:posOffset>
            </wp:positionH>
            <wp:positionV relativeFrom="paragraph">
              <wp:posOffset>203835</wp:posOffset>
            </wp:positionV>
            <wp:extent cx="1850390" cy="2592070"/>
            <wp:effectExtent l="0" t="0" r="8890" b="13970"/>
            <wp:wrapSquare wrapText="bothSides"/>
            <wp:docPr id="10" name="图片 10" descr="微信图片_20220928115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09281155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6756"/>
        </w:tabs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在网页最上方点击“</w:t>
      </w:r>
      <w:r>
        <w:rPr>
          <w:rFonts w:hint="eastAsia"/>
          <w:sz w:val="28"/>
          <w:szCs w:val="28"/>
          <w:lang w:val="en-US" w:eastAsia="zh-CN"/>
        </w:rPr>
        <w:t>登录</w:t>
      </w:r>
      <w:r>
        <w:rPr>
          <w:rFonts w:hint="eastAsia"/>
          <w:sz w:val="28"/>
          <w:szCs w:val="28"/>
          <w:lang w:val="en-US" w:eastAsia="zh-CN"/>
        </w:rPr>
        <w:t>”。如还没有学信网账号，请点击“注册学信网账号”。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215265</wp:posOffset>
            </wp:positionV>
            <wp:extent cx="1850390" cy="2592070"/>
            <wp:effectExtent l="0" t="0" r="8890" b="13970"/>
            <wp:wrapTight wrapText="bothSides">
              <wp:wrapPolygon>
                <wp:start x="0" y="0"/>
                <wp:lineTo x="0" y="21462"/>
                <wp:lineTo x="21348" y="21462"/>
                <wp:lineTo x="21348" y="0"/>
                <wp:lineTo x="0" y="0"/>
              </wp:wrapPolygon>
            </wp:wrapTight>
            <wp:docPr id="11" name="图片 11" descr="微信图片_20220928120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092812005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进入学信档案页面后，点击“</w:t>
      </w:r>
      <w:r>
        <w:rPr>
          <w:rFonts w:hint="eastAsia"/>
          <w:sz w:val="28"/>
          <w:szCs w:val="28"/>
          <w:lang w:val="en-US" w:eastAsia="zh-CN"/>
        </w:rPr>
        <w:t>学籍信息</w:t>
      </w:r>
      <w:r>
        <w:rPr>
          <w:rFonts w:hint="eastAsia"/>
          <w:sz w:val="28"/>
          <w:szCs w:val="28"/>
          <w:lang w:val="en-US" w:eastAsia="zh-CN"/>
        </w:rPr>
        <w:t>”下方的学校名称后进入高等学籍界面，点击“查看图像采集码”，即可查看、保存图像采集码。</w:t>
      </w:r>
    </w:p>
    <w:p>
      <w:pPr>
        <w:widowControl w:val="0"/>
        <w:numPr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910590</wp:posOffset>
            </wp:positionV>
            <wp:extent cx="2563495" cy="3639820"/>
            <wp:effectExtent l="0" t="0" r="12065" b="2540"/>
            <wp:wrapSquare wrapText="bothSides"/>
            <wp:docPr id="14" name="图片 14" descr="微信图片_20220928121441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20928121441_副本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3495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962025</wp:posOffset>
            </wp:positionV>
            <wp:extent cx="2564765" cy="3639185"/>
            <wp:effectExtent l="0" t="0" r="10795" b="3175"/>
            <wp:wrapSquare wrapText="bothSides"/>
            <wp:docPr id="13" name="图片 13" descr="微信图片_20220928121435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20928121435_副本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保存好采集码后请务必进入手机相册查看是否保存成功，如保存失败，请更换浏览器，重新登录学信网进行操作。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FA142"/>
    <w:multiLevelType w:val="singleLevel"/>
    <w:tmpl w:val="6E1FA1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jgxNDgyZDdiN2U3ZTM4MmUzMDNmM2QzNzIyOWQifQ=="/>
  </w:docVars>
  <w:rsids>
    <w:rsidRoot w:val="00000000"/>
    <w:rsid w:val="26D47550"/>
    <w:rsid w:val="44E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202</Characters>
  <Lines>0</Lines>
  <Paragraphs>0</Paragraphs>
  <TotalTime>67</TotalTime>
  <ScaleCrop>false</ScaleCrop>
  <LinksUpToDate>false</LinksUpToDate>
  <CharactersWithSpaces>221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2022-09-28T02:26:12Z</dcterms:created>
  <dc:creator>User</dc:creator>
  <cp:lastModifiedBy>Answer</cp:lastModifiedBy>
  <dcterms:modified xsi:type="dcterms:W3CDTF">2022-09-28T05:35:58Z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8D48BD40721A42FE9710F833FBC2A5F5</vt:lpwstr>
  </property>
</Properties>
</file>